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11DC7BE3"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20605B">
        <w:rPr>
          <w:sz w:val="22"/>
          <w:szCs w:val="22"/>
        </w:rPr>
        <w:t>Zemes lietojuma vadītāja Ilze Līduma</w:t>
      </w:r>
      <w:r w:rsidRPr="006D0FB8">
        <w:rPr>
          <w:sz w:val="22"/>
          <w:szCs w:val="22"/>
        </w:rPr>
        <w:t>, kur</w:t>
      </w:r>
      <w:r w:rsidR="0020605B">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1DFC676C"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20605B" w:rsidRPr="0020605B">
        <w:rPr>
          <w:sz w:val="22"/>
          <w:szCs w:val="22"/>
        </w:rPr>
        <w:t>Par nomas tiesību piešķiršanu lauksaimniecības zemei 7,26ha platībā, zemes vienības ar kadastra apzīmējumu 64560060060 daļā, Dienvidkurzemes novada Gaviezes pagasta īpašumā “Lielais Gaviezes mežs”, kad.nr. 64560030060</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5254B631"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20605B">
        <w:rPr>
          <w:rFonts w:ascii="Times New Roman" w:hAnsi="Times New Roman"/>
          <w:b/>
          <w:bCs/>
          <w:sz w:val="22"/>
          <w:szCs w:val="22"/>
          <w:lang w:val="lv-LV"/>
        </w:rPr>
        <w:t>7,26</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20605B">
        <w:rPr>
          <w:rFonts w:ascii="Times New Roman" w:hAnsi="Times New Roman"/>
          <w:sz w:val="22"/>
          <w:szCs w:val="22"/>
          <w:lang w:val="lv-LV"/>
        </w:rPr>
        <w:t>Dienvidkurzemes</w:t>
      </w:r>
      <w:r w:rsidR="00D97E76" w:rsidRPr="00D97E76">
        <w:rPr>
          <w:rFonts w:ascii="Times New Roman" w:hAnsi="Times New Roman"/>
          <w:sz w:val="22"/>
          <w:szCs w:val="22"/>
          <w:lang w:val="lv-LV"/>
        </w:rPr>
        <w:t xml:space="preserve"> novada </w:t>
      </w:r>
      <w:r w:rsidR="0020605B">
        <w:rPr>
          <w:rFonts w:ascii="Times New Roman" w:hAnsi="Times New Roman"/>
          <w:sz w:val="22"/>
          <w:szCs w:val="22"/>
          <w:lang w:val="lv-LV"/>
        </w:rPr>
        <w:t>Gaviezes</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20605B" w:rsidRPr="0020605B">
        <w:rPr>
          <w:rFonts w:ascii="Times New Roman" w:hAnsi="Times New Roman"/>
          <w:sz w:val="22"/>
          <w:szCs w:val="22"/>
          <w:lang w:val="lv-LV"/>
        </w:rPr>
        <w:t>64560060060</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20605B" w:rsidRPr="00D0246A">
        <w:rPr>
          <w:rFonts w:ascii="Times New Roman" w:hAnsi="Times New Roman"/>
          <w:b/>
          <w:bCs/>
          <w:sz w:val="22"/>
          <w:szCs w:val="22"/>
          <w:lang w:val="lv-LV"/>
        </w:rPr>
        <w:t>Lielais Gaviezes mežs</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20605B" w:rsidRPr="0020605B">
        <w:rPr>
          <w:rFonts w:ascii="Times New Roman" w:hAnsi="Times New Roman"/>
          <w:sz w:val="22"/>
          <w:szCs w:val="22"/>
          <w:lang w:val="lv-LV"/>
        </w:rPr>
        <w:t>64560030060</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428C27B4"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20605B">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468B965D"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 xml:space="preserve">Īpašuma tiesības uz Zemi (kadastra </w:t>
      </w:r>
      <w:r w:rsidR="0020605B">
        <w:rPr>
          <w:rFonts w:ascii="Times New Roman" w:hAnsi="Times New Roman"/>
          <w:sz w:val="22"/>
          <w:szCs w:val="22"/>
          <w:lang w:val="lv-LV"/>
        </w:rPr>
        <w:t>N</w:t>
      </w:r>
      <w:r>
        <w:rPr>
          <w:rFonts w:ascii="Times New Roman" w:hAnsi="Times New Roman"/>
          <w:sz w:val="22"/>
          <w:szCs w:val="22"/>
          <w:lang w:val="lv-LV"/>
        </w:rPr>
        <w:t>r.</w:t>
      </w:r>
      <w:r w:rsidR="0020605B" w:rsidRPr="0020605B">
        <w:t xml:space="preserve"> </w:t>
      </w:r>
      <w:r w:rsidR="0020605B" w:rsidRPr="0020605B">
        <w:rPr>
          <w:rFonts w:ascii="Times New Roman" w:hAnsi="Times New Roman"/>
          <w:sz w:val="22"/>
          <w:szCs w:val="22"/>
          <w:lang w:val="lv-LV"/>
        </w:rPr>
        <w:t>64560030060</w:t>
      </w:r>
      <w:r>
        <w:rPr>
          <w:rFonts w:ascii="Times New Roman" w:hAnsi="Times New Roman"/>
          <w:sz w:val="22"/>
          <w:szCs w:val="22"/>
          <w:lang w:val="lv-LV"/>
        </w:rPr>
        <w:t xml:space="preserve">) nostiprinātas uz valsts vārda Latvijas Republikas Zemkopības ministrijas personā, </w:t>
      </w:r>
      <w:r w:rsidR="0020605B">
        <w:rPr>
          <w:rFonts w:ascii="Times New Roman" w:hAnsi="Times New Roman"/>
          <w:sz w:val="22"/>
          <w:szCs w:val="22"/>
          <w:lang w:val="lv-LV"/>
        </w:rPr>
        <w:t>Kurzemes rajona</w:t>
      </w:r>
      <w:r>
        <w:rPr>
          <w:rFonts w:ascii="Times New Roman" w:hAnsi="Times New Roman"/>
          <w:sz w:val="22"/>
          <w:szCs w:val="22"/>
          <w:lang w:val="lv-LV"/>
        </w:rPr>
        <w:t xml:space="preserve"> tiesas </w:t>
      </w:r>
      <w:r w:rsidR="0020605B" w:rsidRPr="0020605B">
        <w:rPr>
          <w:rFonts w:ascii="Times New Roman" w:hAnsi="Times New Roman"/>
          <w:sz w:val="22"/>
          <w:szCs w:val="22"/>
          <w:lang w:val="lv-LV"/>
        </w:rPr>
        <w:t>Gaviezes</w:t>
      </w:r>
      <w:r>
        <w:rPr>
          <w:rFonts w:ascii="Times New Roman" w:hAnsi="Times New Roman"/>
          <w:sz w:val="22"/>
          <w:szCs w:val="22"/>
          <w:lang w:val="lv-LV"/>
        </w:rPr>
        <w:t xml:space="preserve"> pagasta zemesgrāmatas nodalījumā  Nr. </w:t>
      </w:r>
      <w:r w:rsidR="0020605B" w:rsidRPr="0020605B">
        <w:rPr>
          <w:rFonts w:ascii="Times New Roman" w:hAnsi="Times New Roman"/>
          <w:sz w:val="22"/>
          <w:szCs w:val="22"/>
          <w:lang w:val="lv-LV"/>
        </w:rPr>
        <w:t>100000584248</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741439FC"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23269CD3" w14:textId="37645EC2" w:rsidR="0020605B"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224CA6EF" w14:textId="77777777" w:rsidR="0020605B" w:rsidRDefault="0020605B" w:rsidP="0020605B">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20605B">
        <w:rPr>
          <w:rFonts w:ascii="Times New Roman" w:hAnsi="Times New Roman"/>
          <w:sz w:val="22"/>
          <w:szCs w:val="22"/>
          <w:lang w:val="lv-LV"/>
        </w:rPr>
        <w:t>navigācijas tehniskā līdzekļa aviācijas gaisa kuģu lidojumu drošības nodrošināšanai tālās ietekmes zona</w:t>
      </w:r>
      <w:r>
        <w:rPr>
          <w:rFonts w:ascii="Times New Roman" w:hAnsi="Times New Roman"/>
          <w:sz w:val="22"/>
          <w:szCs w:val="22"/>
          <w:lang w:val="lv-LV"/>
        </w:rPr>
        <w:t>;</w:t>
      </w:r>
    </w:p>
    <w:p w14:paraId="6DB2BFD0" w14:textId="7DF6C3E3" w:rsidR="002B275A" w:rsidRPr="006D0FB8" w:rsidRDefault="0020605B" w:rsidP="0020605B">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20605B">
        <w:rPr>
          <w:rFonts w:ascii="Times New Roman" w:hAnsi="Times New Roman"/>
          <w:sz w:val="22"/>
          <w:szCs w:val="22"/>
          <w:lang w:val="lv-LV"/>
        </w:rPr>
        <w:t>ekspluatācijas aizsargjoslas teritorija gar elektrisko tīklu gaisvadu līniju ar nominālo spriegumu no 10 līdz 20 kilovoltiem</w:t>
      </w:r>
      <w:r w:rsidR="00D97E76">
        <w:rPr>
          <w:rFonts w:ascii="Times New Roman" w:hAnsi="Times New Roman"/>
          <w:sz w:val="22"/>
          <w:szCs w:val="22"/>
          <w:lang w:val="lv-LV"/>
        </w:rPr>
        <w:t>.</w:t>
      </w:r>
    </w:p>
    <w:p w14:paraId="31E18530" w14:textId="77777777" w:rsidR="0020605B" w:rsidRPr="0020605B" w:rsidRDefault="002B275A" w:rsidP="009868D6">
      <w:pPr>
        <w:pStyle w:val="HTMLiepriekformattais"/>
        <w:numPr>
          <w:ilvl w:val="1"/>
          <w:numId w:val="14"/>
        </w:numPr>
        <w:ind w:left="567" w:hanging="567"/>
        <w:jc w:val="both"/>
        <w:rPr>
          <w:rFonts w:ascii="Times New Roman" w:hAnsi="Times New Roman"/>
          <w:sz w:val="22"/>
          <w:szCs w:val="22"/>
          <w:lang w:val="lv-LV"/>
        </w:rPr>
      </w:pPr>
      <w:r w:rsidRPr="0020605B">
        <w:rPr>
          <w:rFonts w:ascii="Times New Roman" w:hAnsi="Times New Roman"/>
          <w:iCs/>
          <w:sz w:val="22"/>
          <w:szCs w:val="22"/>
          <w:lang w:val="lv-LV"/>
        </w:rPr>
        <w:t xml:space="preserve">Par Zemi ir noslēgts medību tiesību nomas līgums ar </w:t>
      </w:r>
      <w:r w:rsidR="0020605B" w:rsidRPr="0020605B">
        <w:rPr>
          <w:rFonts w:ascii="Times New Roman" w:hAnsi="Times New Roman"/>
          <w:iCs/>
          <w:sz w:val="22"/>
          <w:szCs w:val="22"/>
          <w:lang w:val="lv-LV"/>
        </w:rPr>
        <w:t xml:space="preserve">Medību klubu "KINGS" </w:t>
      </w:r>
      <w:r w:rsidRPr="0020605B">
        <w:rPr>
          <w:rFonts w:ascii="Times New Roman" w:hAnsi="Times New Roman"/>
          <w:iCs/>
          <w:sz w:val="22"/>
          <w:szCs w:val="22"/>
          <w:lang w:val="lv-LV"/>
        </w:rPr>
        <w:t>(</w:t>
      </w:r>
      <w:r w:rsidR="00D97E76" w:rsidRPr="0020605B">
        <w:rPr>
          <w:rFonts w:ascii="Times New Roman" w:hAnsi="Times New Roman"/>
          <w:iCs/>
          <w:sz w:val="22"/>
          <w:szCs w:val="22"/>
          <w:lang w:val="lv-LV"/>
        </w:rPr>
        <w:t>biedrības</w:t>
      </w:r>
      <w:r w:rsidR="009857A8" w:rsidRPr="0020605B">
        <w:rPr>
          <w:rFonts w:ascii="Times New Roman" w:hAnsi="Times New Roman"/>
          <w:iCs/>
          <w:sz w:val="22"/>
          <w:szCs w:val="22"/>
          <w:lang w:val="lv-LV"/>
        </w:rPr>
        <w:t xml:space="preserve"> reģ. Nr.</w:t>
      </w:r>
      <w:r w:rsidR="00D97E76" w:rsidRPr="0020605B">
        <w:rPr>
          <w:iCs/>
        </w:rPr>
        <w:t xml:space="preserve"> </w:t>
      </w:r>
      <w:r w:rsidR="0020605B" w:rsidRPr="0020605B">
        <w:rPr>
          <w:rFonts w:ascii="Times New Roman" w:hAnsi="Times New Roman"/>
          <w:iCs/>
          <w:sz w:val="22"/>
          <w:szCs w:val="22"/>
          <w:lang w:val="lv-LV"/>
        </w:rPr>
        <w:t>40008123943</w:t>
      </w:r>
      <w:r w:rsidRPr="0020605B">
        <w:rPr>
          <w:rFonts w:ascii="Times New Roman" w:hAnsi="Times New Roman"/>
          <w:iCs/>
          <w:sz w:val="22"/>
          <w:szCs w:val="22"/>
          <w:lang w:val="lv-LV"/>
        </w:rPr>
        <w:t xml:space="preserve">) </w:t>
      </w:r>
      <w:r w:rsidR="009857A8" w:rsidRPr="0020605B">
        <w:rPr>
          <w:rFonts w:ascii="Times New Roman" w:hAnsi="Times New Roman"/>
          <w:iCs/>
          <w:sz w:val="22"/>
          <w:szCs w:val="22"/>
          <w:lang w:val="lv-LV"/>
        </w:rPr>
        <w:t>kontaktpersona _________, tel. _____________</w:t>
      </w:r>
      <w:r w:rsidRPr="0020605B">
        <w:rPr>
          <w:rFonts w:ascii="Times New Roman" w:hAnsi="Times New Roman"/>
          <w:iCs/>
          <w:sz w:val="22"/>
          <w:szCs w:val="22"/>
          <w:lang w:val="lv-LV"/>
        </w:rPr>
        <w:t>.</w:t>
      </w:r>
      <w:r w:rsidR="00EF26E6" w:rsidRPr="0020605B">
        <w:rPr>
          <w:rFonts w:ascii="Times New Roman" w:hAnsi="Times New Roman"/>
          <w:iCs/>
          <w:sz w:val="22"/>
          <w:szCs w:val="22"/>
          <w:lang w:val="lv-LV"/>
        </w:rPr>
        <w:t xml:space="preserve"> </w:t>
      </w:r>
    </w:p>
    <w:p w14:paraId="5F978A8B" w14:textId="094E0583" w:rsidR="00EF26E6" w:rsidRDefault="00EF26E6" w:rsidP="00EF26E6">
      <w:pPr>
        <w:pStyle w:val="HTMLiepriekformattais"/>
        <w:numPr>
          <w:ilvl w:val="1"/>
          <w:numId w:val="14"/>
        </w:numPr>
        <w:ind w:left="567" w:hanging="567"/>
        <w:jc w:val="both"/>
        <w:rPr>
          <w:rFonts w:ascii="Times New Roman" w:hAnsi="Times New Roman"/>
          <w:iCs/>
          <w:sz w:val="22"/>
          <w:szCs w:val="22"/>
          <w:lang w:val="lv-LV"/>
        </w:rPr>
      </w:pPr>
      <w:r>
        <w:rPr>
          <w:rFonts w:ascii="Times New Roman" w:hAnsi="Times New Roman"/>
          <w:sz w:val="22"/>
          <w:szCs w:val="22"/>
          <w:lang w:val="lv-LV"/>
        </w:rPr>
        <w:t>Par Zemes nodošanu Nomniekam lietošanā un apsaimniekošanā, tiek sastādīts un abpusēji parakstīts Zemes nodošanas - pieņemšanas akts 2 eksemplāros, no kuriem viens eksemplārs paliek Iznomātājam otrs Nomniekam. Pēc abpusējas parakstīšanas Zemes nodošanas- pieņemšanas akts tiek pievienots</w:t>
      </w:r>
      <w:r>
        <w:rPr>
          <w:rFonts w:ascii="Times New Roman" w:hAnsi="Times New Roman"/>
          <w:iCs/>
          <w:sz w:val="22"/>
          <w:szCs w:val="22"/>
          <w:lang w:val="lv-LV"/>
        </w:rPr>
        <w:t xml:space="preserve"> kā Līguma Pielikums Nr.2 un kļūst par Līguma neatņemamu sastāvdaļu.</w:t>
      </w:r>
    </w:p>
    <w:p w14:paraId="53AADBA6" w14:textId="77777777" w:rsidR="00EF26E6" w:rsidRDefault="00EF26E6" w:rsidP="00EF26E6">
      <w:pPr>
        <w:pStyle w:val="HTMLiepriekformattais"/>
        <w:jc w:val="both"/>
        <w:rPr>
          <w:rFonts w:ascii="Times New Roman" w:hAnsi="Times New Roman"/>
          <w:i/>
          <w:sz w:val="22"/>
          <w:szCs w:val="22"/>
          <w:lang w:val="lv-LV"/>
        </w:rPr>
      </w:pPr>
      <w:r>
        <w:rPr>
          <w:rFonts w:ascii="Times New Roman" w:hAnsi="Times New Roman"/>
          <w:i/>
          <w:sz w:val="22"/>
          <w:szCs w:val="22"/>
          <w:lang w:val="lv-LV"/>
        </w:rPr>
        <w:t>Vai</w:t>
      </w:r>
    </w:p>
    <w:p w14:paraId="5CB95162" w14:textId="4EAED454" w:rsidR="00EF26E6" w:rsidRDefault="00EF26E6" w:rsidP="00EF26E6">
      <w:pPr>
        <w:pStyle w:val="HTMLiepriekformattais"/>
        <w:jc w:val="both"/>
        <w:rPr>
          <w:rFonts w:ascii="Times New Roman" w:hAnsi="Times New Roman"/>
          <w:i/>
          <w:sz w:val="22"/>
          <w:szCs w:val="22"/>
          <w:lang w:val="lv-LV"/>
        </w:rPr>
      </w:pPr>
      <w:bookmarkStart w:id="0" w:name="_Hlk63866782"/>
      <w:r>
        <w:rPr>
          <w:rFonts w:ascii="Times New Roman" w:hAnsi="Times New Roman"/>
          <w:i/>
          <w:sz w:val="22"/>
          <w:szCs w:val="22"/>
          <w:lang w:val="lv-LV"/>
        </w:rPr>
        <w:t>1.</w:t>
      </w:r>
      <w:r w:rsidR="0020605B">
        <w:rPr>
          <w:rFonts w:ascii="Times New Roman" w:hAnsi="Times New Roman"/>
          <w:i/>
          <w:sz w:val="22"/>
          <w:szCs w:val="22"/>
          <w:lang w:val="lv-LV"/>
        </w:rPr>
        <w:t>8</w:t>
      </w:r>
      <w:r>
        <w:rPr>
          <w:rFonts w:ascii="Times New Roman" w:hAnsi="Times New Roman"/>
          <w:i/>
          <w:sz w:val="22"/>
          <w:szCs w:val="22"/>
          <w:lang w:val="lv-LV"/>
        </w:rPr>
        <w:t>.Par Zemes nodošanu Nomniekam lietošanā un apsaimniekošanā tiek sastādīts un abpusēji parakstīts Zemes nodošanas - pieņemšanas akts,</w:t>
      </w:r>
      <w:r>
        <w:t xml:space="preserve"> </w:t>
      </w:r>
      <w:bookmarkStart w:id="1" w:name="_Hlk63867349"/>
      <w:r>
        <w:rPr>
          <w:rFonts w:ascii="Times New Roman" w:hAnsi="Times New Roman"/>
          <w:i/>
          <w:sz w:val="22"/>
          <w:szCs w:val="22"/>
          <w:lang w:val="lv-LV"/>
        </w:rPr>
        <w:t>kas parakstīts elektroniski ar drošu elektronisko parakstu un satur laika zīmogu</w:t>
      </w:r>
      <w:bookmarkEnd w:id="1"/>
      <w:r>
        <w:rPr>
          <w:rFonts w:ascii="Times New Roman" w:hAnsi="Times New Roman"/>
          <w:i/>
          <w:sz w:val="22"/>
          <w:szCs w:val="22"/>
          <w:lang w:val="lv-LV"/>
        </w:rPr>
        <w:t>. Pēc abpusējas parakstīšanas Zemes nodošanas- pieņemšanas akts tiek pievienots kā Līguma Pielikums Nr.2 un kļūst par Līguma neatņemamu sastāvdaļu</w:t>
      </w:r>
      <w:bookmarkEnd w:id="0"/>
      <w:r>
        <w:rPr>
          <w:rFonts w:ascii="Times New Roman" w:hAnsi="Times New Roman"/>
          <w:i/>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152FD73A"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20605B">
        <w:rPr>
          <w:rFonts w:ascii="Times New Roman" w:hAnsi="Times New Roman"/>
          <w:sz w:val="22"/>
          <w:szCs w:val="22"/>
          <w:lang w:val="lv-LV"/>
        </w:rPr>
        <w:t>6</w:t>
      </w:r>
      <w:r w:rsidRPr="006D0FB8">
        <w:rPr>
          <w:rFonts w:ascii="Times New Roman" w:hAnsi="Times New Roman"/>
          <w:sz w:val="22"/>
          <w:szCs w:val="22"/>
          <w:lang w:val="lv-LV"/>
        </w:rPr>
        <w:t xml:space="preserve"> (</w:t>
      </w:r>
      <w:r w:rsidR="0020605B">
        <w:rPr>
          <w:rFonts w:ascii="Times New Roman" w:hAnsi="Times New Roman"/>
          <w:i/>
          <w:sz w:val="22"/>
          <w:szCs w:val="22"/>
          <w:lang w:val="lv-LV"/>
        </w:rPr>
        <w:t>sešus</w:t>
      </w:r>
      <w:r w:rsidRPr="006D0FB8">
        <w:rPr>
          <w:rFonts w:ascii="Times New Roman" w:hAnsi="Times New Roman"/>
          <w:sz w:val="22"/>
          <w:szCs w:val="22"/>
          <w:lang w:val="lv-LV"/>
        </w:rPr>
        <w:t xml:space="preserve">) gadus, līdz </w:t>
      </w:r>
      <w:r w:rsidR="00D97E76" w:rsidRPr="0020605B">
        <w:rPr>
          <w:rFonts w:ascii="Times New Roman" w:hAnsi="Times New Roman"/>
          <w:b/>
          <w:bCs/>
          <w:sz w:val="22"/>
          <w:szCs w:val="22"/>
          <w:lang w:val="lv-LV"/>
        </w:rPr>
        <w:t>20</w:t>
      </w:r>
      <w:r w:rsidR="0020605B" w:rsidRPr="0020605B">
        <w:rPr>
          <w:rFonts w:ascii="Times New Roman" w:hAnsi="Times New Roman"/>
          <w:b/>
          <w:bCs/>
          <w:sz w:val="22"/>
          <w:szCs w:val="22"/>
          <w:lang w:val="lv-LV"/>
        </w:rPr>
        <w:t>29</w:t>
      </w:r>
      <w:r w:rsidR="00D97E76" w:rsidRPr="0020605B">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75AE6A96"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20605B" w:rsidRPr="0020605B">
        <w:rPr>
          <w:rFonts w:ascii="Times New Roman" w:hAnsi="Times New Roman"/>
          <w:sz w:val="22"/>
          <w:szCs w:val="22"/>
          <w:lang w:val="lv-LV"/>
        </w:rPr>
        <w:t>33,44 EUR (trīsdesmit trīs euro un četrdesmit četri centi)</w:t>
      </w:r>
      <w:r w:rsidR="00134D88" w:rsidRPr="006D0FB8">
        <w:rPr>
          <w:rFonts w:ascii="Times New Roman" w:hAnsi="Times New Roman"/>
          <w:sz w:val="22"/>
          <w:szCs w:val="22"/>
          <w:lang w:val="lv-LV"/>
        </w:rPr>
        <w:t xml:space="preserve">, </w:t>
      </w:r>
      <w:r w:rsidR="00134D88" w:rsidRPr="006D0FB8">
        <w:rPr>
          <w:rFonts w:ascii="Times New Roman" w:hAnsi="Times New Roman"/>
          <w:sz w:val="22"/>
          <w:szCs w:val="22"/>
          <w:lang w:val="lv-LV"/>
        </w:rPr>
        <w:lastRenderedPageBreak/>
        <w:t xml:space="preserve">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2B4610A1"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5E7B4F">
        <w:rPr>
          <w:rFonts w:ascii="Times New Roman" w:hAnsi="Times New Roman"/>
          <w:sz w:val="22"/>
          <w:szCs w:val="22"/>
          <w:lang w:val="lv-LV" w:eastAsia="lv-LV"/>
        </w:rPr>
        <w:t>250,00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5E7B4F">
        <w:rPr>
          <w:rFonts w:ascii="Times New Roman" w:hAnsi="Times New Roman"/>
          <w:iCs/>
          <w:sz w:val="22"/>
          <w:szCs w:val="22"/>
          <w:lang w:val="lv-LV"/>
        </w:rPr>
        <w:t>divi simti piecdesmit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D0246A">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E49D293"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5E7B4F">
        <w:rPr>
          <w:sz w:val="22"/>
          <w:szCs w:val="22"/>
          <w:lang w:val="lv-LV"/>
        </w:rPr>
        <w:t>. __.______, par</w:t>
      </w:r>
      <w:r w:rsidRPr="00D5350F">
        <w:rPr>
          <w:sz w:val="22"/>
          <w:szCs w:val="22"/>
          <w:lang w:val="lv-LV"/>
        </w:rPr>
        <w:t xml:space="preserve">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r w:rsidRPr="00D5350F">
        <w:rPr>
          <w:i/>
          <w:color w:val="000000"/>
          <w:sz w:val="22"/>
          <w:szCs w:val="22"/>
          <w:lang w:val="lv-LV"/>
        </w:rPr>
        <w:t>piemēro, ja līgums noslēgts pēc 25.03</w:t>
      </w:r>
      <w:r w:rsidRPr="00D5350F">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76B295B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Ja Nomnieks nepiekrīt Līguma 3.</w:t>
      </w:r>
      <w:r w:rsidR="005E7B4F">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5E7B4F">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57D03A90"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1921C48C"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gaisa elektropārvades līniju un citu virszemes un pazemes inženierkomunikāciju un inženierbūvju aizsardzības un ekspluatācijas noteikumus;</w:t>
      </w:r>
    </w:p>
    <w:p w14:paraId="4EDDDB89" w14:textId="0A4032F0" w:rsidR="004C7CEC" w:rsidRPr="006D0FB8" w:rsidRDefault="00813DE4"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Pr>
          <w:rFonts w:ascii="Times New Roman" w:hAnsi="Times New Roman"/>
          <w:sz w:val="22"/>
          <w:szCs w:val="22"/>
          <w:lang w:val="lv-LV"/>
        </w:rPr>
        <w:t xml:space="preserve">Zemē ir </w:t>
      </w:r>
      <w:r w:rsidRPr="00813DE4">
        <w:rPr>
          <w:rFonts w:ascii="Times New Roman" w:hAnsi="Times New Roman"/>
          <w:sz w:val="22"/>
          <w:szCs w:val="22"/>
          <w:lang w:val="lv-LV"/>
        </w:rPr>
        <w:t>reģistrēts bioloģiski vērtīgs koks</w:t>
      </w:r>
      <w:r>
        <w:rPr>
          <w:rFonts w:ascii="Times New Roman" w:hAnsi="Times New Roman"/>
          <w:sz w:val="22"/>
          <w:szCs w:val="22"/>
          <w:lang w:val="lv-LV"/>
        </w:rPr>
        <w:t xml:space="preserve"> (skat.shēmu Pielikumā Nr.1)</w:t>
      </w:r>
      <w:r w:rsidRPr="00813DE4">
        <w:rPr>
          <w:rFonts w:ascii="Times New Roman" w:hAnsi="Times New Roman"/>
          <w:sz w:val="22"/>
          <w:szCs w:val="22"/>
          <w:lang w:val="lv-LV"/>
        </w:rPr>
        <w:t>, kura vainagā aug īpaši</w:t>
      </w:r>
      <w:r>
        <w:rPr>
          <w:rFonts w:ascii="Times New Roman" w:hAnsi="Times New Roman"/>
          <w:sz w:val="22"/>
          <w:szCs w:val="22"/>
          <w:lang w:val="lv-LV"/>
        </w:rPr>
        <w:t xml:space="preserve"> </w:t>
      </w:r>
      <w:r w:rsidRPr="00813DE4">
        <w:rPr>
          <w:rFonts w:ascii="Times New Roman" w:hAnsi="Times New Roman"/>
          <w:sz w:val="22"/>
          <w:szCs w:val="22"/>
          <w:lang w:val="lv-LV"/>
        </w:rPr>
        <w:t>aizsargājama vaskulāro augu suga baltais āmulis Viscum album. Nav pieļaujama koka</w:t>
      </w:r>
      <w:r>
        <w:rPr>
          <w:rFonts w:ascii="Times New Roman" w:hAnsi="Times New Roman"/>
          <w:sz w:val="22"/>
          <w:szCs w:val="22"/>
          <w:lang w:val="lv-LV"/>
        </w:rPr>
        <w:t xml:space="preserve"> </w:t>
      </w:r>
      <w:r w:rsidRPr="00813DE4">
        <w:rPr>
          <w:rFonts w:ascii="Times New Roman" w:hAnsi="Times New Roman"/>
          <w:sz w:val="22"/>
          <w:szCs w:val="22"/>
          <w:lang w:val="lv-LV"/>
        </w:rPr>
        <w:t>nozāģēšana, koka vainaga bojāšana. Nav pieļaujama īpaši aizsargājamās sugas bojāšana</w:t>
      </w:r>
      <w:r w:rsidR="004C7CEC" w:rsidRPr="006D0FB8">
        <w:rPr>
          <w:rFonts w:ascii="Times New Roman" w:hAnsi="Times New Roman"/>
          <w:sz w:val="22"/>
          <w:szCs w:val="22"/>
          <w:lang w:val="lv-LV"/>
        </w:rPr>
        <w:t>;</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50250602"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0967C020" w14:textId="7E8705E2" w:rsidR="004C7CEC" w:rsidRPr="00412F55" w:rsidRDefault="004C7CEC" w:rsidP="00412F55">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412F55">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0C1C02FB"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w:t>
      </w:r>
      <w:r w:rsidR="00412F55">
        <w:rPr>
          <w:rFonts w:ascii="Times New Roman" w:hAnsi="Times New Roman"/>
          <w:color w:val="000000" w:themeColor="text1"/>
          <w:sz w:val="22"/>
          <w:szCs w:val="22"/>
          <w:lang w:val="lv-LV"/>
        </w:rPr>
        <w:t xml:space="preserve">rakstiski </w:t>
      </w:r>
      <w:r w:rsidRPr="006D0FB8">
        <w:rPr>
          <w:rFonts w:ascii="Times New Roman" w:hAnsi="Times New Roman"/>
          <w:color w:val="000000" w:themeColor="text1"/>
          <w:sz w:val="22"/>
          <w:szCs w:val="22"/>
          <w:lang w:val="lv-LV"/>
        </w:rPr>
        <w:t xml:space="preserve">vienojas par to kura no Pusēm veiks Apauguma novākšanu. </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29AAFFDF"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76587DC2" w14:textId="68E6CB35" w:rsidR="00B728DC" w:rsidRDefault="005E34CE">
      <w:pPr>
        <w:pStyle w:val="HTMLiepriekformattais"/>
        <w:ind w:left="567" w:hanging="567"/>
        <w:jc w:val="both"/>
        <w:rPr>
          <w:rFonts w:ascii="Times New Roman" w:hAnsi="Times New Roman"/>
          <w:i/>
          <w:iCs/>
          <w:sz w:val="22"/>
          <w:szCs w:val="22"/>
          <w:lang w:val="lv-LV"/>
        </w:rPr>
      </w:pPr>
      <w:bookmarkStart w:id="9" w:name="_Hlk9536590"/>
      <w:r w:rsidRPr="005E34CE">
        <w:rPr>
          <w:rFonts w:ascii="Times New Roman" w:hAnsi="Times New Roman"/>
          <w:sz w:val="22"/>
          <w:szCs w:val="22"/>
          <w:lang w:val="lv-LV"/>
        </w:rPr>
        <w:t>9.</w:t>
      </w:r>
      <w:r>
        <w:rPr>
          <w:rFonts w:ascii="Times New Roman" w:hAnsi="Times New Roman"/>
          <w:sz w:val="22"/>
          <w:szCs w:val="22"/>
          <w:lang w:val="lv-LV"/>
        </w:rPr>
        <w:t>3.</w:t>
      </w:r>
      <w:r>
        <w:rPr>
          <w:rFonts w:ascii="Times New Roman" w:hAnsi="Times New Roman"/>
          <w:sz w:val="22"/>
          <w:szCs w:val="22"/>
          <w:lang w:val="lv-LV"/>
        </w:rPr>
        <w:tab/>
      </w:r>
      <w:r w:rsidR="00B728DC" w:rsidRPr="006D0FB8">
        <w:rPr>
          <w:rFonts w:ascii="Times New Roman" w:hAnsi="Times New Roman"/>
          <w:sz w:val="22"/>
          <w:szCs w:val="22"/>
          <w:lang w:val="lv-LV"/>
        </w:rPr>
        <w:t xml:space="preserve">Šis Līgums sastādīts latviešu valodā divos eksemplāros uz </w:t>
      </w:r>
      <w:r w:rsidR="00412F55" w:rsidRPr="00412F55">
        <w:rPr>
          <w:rFonts w:ascii="Times New Roman" w:hAnsi="Times New Roman"/>
          <w:sz w:val="22"/>
          <w:szCs w:val="22"/>
          <w:lang w:val="lv-LV"/>
        </w:rPr>
        <w:t xml:space="preserve">6 (sešām) </w:t>
      </w:r>
      <w:r w:rsidR="00B728DC" w:rsidRPr="006D0FB8">
        <w:rPr>
          <w:rFonts w:ascii="Times New Roman" w:hAnsi="Times New Roman"/>
          <w:sz w:val="22"/>
          <w:szCs w:val="22"/>
          <w:lang w:val="lv-LV"/>
        </w:rPr>
        <w:t xml:space="preserve">lapām ar </w:t>
      </w:r>
      <w:r w:rsidR="00412F55">
        <w:rPr>
          <w:rFonts w:ascii="Times New Roman" w:hAnsi="Times New Roman"/>
          <w:sz w:val="22"/>
          <w:szCs w:val="22"/>
          <w:lang w:val="lv-LV"/>
        </w:rPr>
        <w:t>3 (trīs)</w:t>
      </w:r>
      <w:r w:rsidR="00B728DC" w:rsidRPr="006D0FB8">
        <w:rPr>
          <w:rFonts w:ascii="Times New Roman" w:hAnsi="Times New Roman"/>
          <w:sz w:val="22"/>
          <w:szCs w:val="22"/>
          <w:lang w:val="lv-LV"/>
        </w:rPr>
        <w:t xml:space="preserve"> pielikumiem, no kuriem </w:t>
      </w:r>
      <w:r w:rsidR="00A36F07" w:rsidRPr="006D0FB8">
        <w:rPr>
          <w:rFonts w:ascii="Times New Roman" w:hAnsi="Times New Roman"/>
          <w:sz w:val="22"/>
          <w:szCs w:val="22"/>
          <w:lang w:val="lv-LV"/>
        </w:rPr>
        <w:t>viens</w:t>
      </w:r>
      <w:r w:rsidR="00B728DC" w:rsidRPr="006D0FB8">
        <w:rPr>
          <w:rFonts w:ascii="Times New Roman" w:hAnsi="Times New Roman"/>
          <w:sz w:val="22"/>
          <w:szCs w:val="22"/>
          <w:lang w:val="lv-LV"/>
        </w:rPr>
        <w:t xml:space="preserve"> Līgum</w:t>
      </w:r>
      <w:r w:rsidR="00A36F07" w:rsidRPr="006D0FB8">
        <w:rPr>
          <w:rFonts w:ascii="Times New Roman" w:hAnsi="Times New Roman"/>
          <w:sz w:val="22"/>
          <w:szCs w:val="22"/>
          <w:lang w:val="lv-LV"/>
        </w:rPr>
        <w:t>a</w:t>
      </w:r>
      <w:r w:rsidR="00B728DC" w:rsidRPr="006D0FB8">
        <w:rPr>
          <w:rFonts w:ascii="Times New Roman" w:hAnsi="Times New Roman"/>
          <w:sz w:val="22"/>
          <w:szCs w:val="22"/>
          <w:lang w:val="lv-LV"/>
        </w:rPr>
        <w:t xml:space="preserve"> eksemplār</w:t>
      </w:r>
      <w:r w:rsidR="00A36F07" w:rsidRPr="006D0FB8">
        <w:rPr>
          <w:rFonts w:ascii="Times New Roman" w:hAnsi="Times New Roman"/>
          <w:sz w:val="22"/>
          <w:szCs w:val="22"/>
          <w:lang w:val="lv-LV"/>
        </w:rPr>
        <w:t>s</w:t>
      </w:r>
      <w:r w:rsidR="00B728DC" w:rsidRPr="006D0FB8">
        <w:rPr>
          <w:rFonts w:ascii="Times New Roman" w:hAnsi="Times New Roman"/>
          <w:sz w:val="22"/>
          <w:szCs w:val="22"/>
          <w:lang w:val="lv-LV"/>
        </w:rPr>
        <w:t xml:space="preserve"> paliek Iznomātājam, viens Nomniekam. Abiem Līguma eksemplāriem ir vienāds juridiskais spēks</w:t>
      </w:r>
      <w:r w:rsidR="00B728DC" w:rsidRPr="006D0FB8">
        <w:rPr>
          <w:rFonts w:ascii="Times New Roman" w:hAnsi="Times New Roman"/>
          <w:i/>
          <w:iCs/>
          <w:sz w:val="22"/>
          <w:szCs w:val="22"/>
          <w:lang w:val="lv-LV"/>
        </w:rPr>
        <w:t xml:space="preserve">. </w:t>
      </w:r>
    </w:p>
    <w:p w14:paraId="324D01C4" w14:textId="625138E0" w:rsidR="005E34CE" w:rsidRPr="00D5350F" w:rsidRDefault="005E34CE" w:rsidP="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lastRenderedPageBreak/>
        <w:t>Vai</w:t>
      </w:r>
    </w:p>
    <w:p w14:paraId="26E7CE9F" w14:textId="5AEBFA5E" w:rsidR="005E34CE" w:rsidRPr="00D5350F" w:rsidRDefault="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9.3.</w:t>
      </w:r>
      <w:r w:rsidRPr="00D5350F">
        <w:rPr>
          <w:rFonts w:ascii="Times New Roman" w:hAnsi="Times New Roman"/>
          <w:i/>
          <w:iCs/>
          <w:sz w:val="22"/>
          <w:szCs w:val="22"/>
          <w:lang w:val="lv-LV"/>
        </w:rPr>
        <w:tab/>
        <w:t xml:space="preserve">Šis Līgums sastādīts latviešu valodā uz </w:t>
      </w:r>
      <w:r w:rsidR="00412F55" w:rsidRPr="00412F55">
        <w:rPr>
          <w:rFonts w:ascii="Times New Roman" w:hAnsi="Times New Roman"/>
          <w:i/>
          <w:iCs/>
          <w:sz w:val="22"/>
          <w:szCs w:val="22"/>
          <w:lang w:val="lv-LV"/>
        </w:rPr>
        <w:t>6 (sešām) lapām ar 3 (trīs) pielikumiem</w:t>
      </w:r>
      <w:r w:rsidRPr="00D5350F">
        <w:rPr>
          <w:rFonts w:ascii="Times New Roman" w:hAnsi="Times New Roman"/>
          <w:i/>
          <w:iCs/>
          <w:sz w:val="22"/>
          <w:szCs w:val="22"/>
          <w:lang w:val="lv-LV"/>
        </w:rPr>
        <w:t>, parakstīts elektroniski ar drošu elektronisko parakstu, kas satur laika zīmogu. Līguma abpusējas parakstīšanas datums ir pēdējā parakstītāja pievienotā laika zīmoga datums un laiks</w:t>
      </w:r>
      <w:r w:rsidR="00D5350F">
        <w:rPr>
          <w:rFonts w:ascii="Times New Roman" w:hAnsi="Times New Roman"/>
          <w:i/>
          <w:iCs/>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2DAF9AC8"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412F55">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412F55">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3DFA567F"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412F55">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412F55" w:rsidRPr="00412F55">
        <w:rPr>
          <w:rFonts w:ascii="Times New Roman" w:hAnsi="Times New Roman"/>
          <w:color w:val="000000" w:themeColor="text1"/>
          <w:sz w:val="22"/>
          <w:szCs w:val="22"/>
          <w:lang w:val="lv-LV"/>
        </w:rPr>
        <w:t>29636066</w:t>
      </w:r>
      <w:r w:rsidRPr="006D0FB8">
        <w:rPr>
          <w:rFonts w:ascii="Times New Roman" w:hAnsi="Times New Roman"/>
          <w:color w:val="000000" w:themeColor="text1"/>
          <w:sz w:val="22"/>
          <w:szCs w:val="22"/>
          <w:lang w:val="lv-LV"/>
        </w:rPr>
        <w:t xml:space="preserve">, e-pasts: </w:t>
      </w:r>
      <w:hyperlink r:id="rId10" w:history="1">
        <w:r w:rsidR="00412F55" w:rsidRPr="00412F55">
          <w:rPr>
            <w:rStyle w:val="Hipersaite"/>
            <w:rFonts w:ascii="Times New Roman" w:hAnsi="Times New Roman"/>
            <w:sz w:val="22"/>
            <w:szCs w:val="22"/>
          </w:rPr>
          <w:t>e.palace@lvm.lv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98E43CC"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20__.gada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6E518800"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F768C3">
        <w:rPr>
          <w:sz w:val="22"/>
          <w:szCs w:val="22"/>
        </w:rPr>
        <w:t>Zemes lietojuma vadītāja Ilze Līduma</w:t>
      </w:r>
      <w:r w:rsidRPr="006D0FB8">
        <w:rPr>
          <w:sz w:val="22"/>
          <w:szCs w:val="22"/>
        </w:rPr>
        <w:t>, kur</w:t>
      </w:r>
      <w:r w:rsidR="00F768C3">
        <w:rPr>
          <w:sz w:val="22"/>
          <w:szCs w:val="22"/>
        </w:rPr>
        <w:t>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34EB36C9" w:rsidR="00BF6240"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F768C3">
        <w:rPr>
          <w:sz w:val="22"/>
          <w:szCs w:val="22"/>
        </w:rPr>
        <w:t xml:space="preserve"> 7,26</w:t>
      </w:r>
      <w:r w:rsidRPr="006D0FB8">
        <w:rPr>
          <w:sz w:val="22"/>
          <w:szCs w:val="22"/>
        </w:rPr>
        <w:t xml:space="preserve"> ha, kas atrodas </w:t>
      </w:r>
      <w:r w:rsidR="00F768C3" w:rsidRPr="00F768C3">
        <w:rPr>
          <w:sz w:val="22"/>
          <w:szCs w:val="22"/>
        </w:rPr>
        <w:t>Dienvidkurzemes novada Gaviezes pagastā</w:t>
      </w:r>
      <w:r w:rsidRPr="006D0FB8">
        <w:rPr>
          <w:sz w:val="22"/>
          <w:szCs w:val="22"/>
        </w:rPr>
        <w:t xml:space="preserve">, </w:t>
      </w:r>
      <w:r w:rsidR="00F768C3" w:rsidRPr="00F768C3">
        <w:rPr>
          <w:sz w:val="22"/>
          <w:szCs w:val="22"/>
        </w:rPr>
        <w:t>Dienvidkurzemes reģiona Grobiņas iecirkņa 209.kvartālu apgabala 175.kvartāla 51.nogabalā</w:t>
      </w:r>
      <w:r w:rsidRPr="006D0FB8">
        <w:rPr>
          <w:sz w:val="22"/>
          <w:szCs w:val="22"/>
        </w:rPr>
        <w:t>, ir izvietota zemes vienībā ar kadastra apzīmējumu</w:t>
      </w:r>
      <w:r w:rsidR="00F768C3">
        <w:rPr>
          <w:sz w:val="22"/>
          <w:szCs w:val="22"/>
        </w:rPr>
        <w:t xml:space="preserve"> </w:t>
      </w:r>
      <w:r w:rsidR="00F768C3" w:rsidRPr="00F768C3">
        <w:rPr>
          <w:sz w:val="22"/>
          <w:szCs w:val="22"/>
        </w:rPr>
        <w:t>64560060060</w:t>
      </w:r>
      <w:r w:rsidR="00F768C3">
        <w:rPr>
          <w:sz w:val="22"/>
          <w:szCs w:val="22"/>
        </w:rPr>
        <w:t xml:space="preserve"> </w:t>
      </w:r>
      <w:r w:rsidRPr="006D0FB8">
        <w:rPr>
          <w:sz w:val="22"/>
          <w:szCs w:val="22"/>
        </w:rPr>
        <w:t xml:space="preserve">un ietilpst nekustamā īpašuma </w:t>
      </w:r>
      <w:r w:rsidR="00F768C3" w:rsidRPr="00F768C3">
        <w:rPr>
          <w:sz w:val="22"/>
          <w:szCs w:val="22"/>
        </w:rPr>
        <w:t>“Lielais Gaviezes mežs”</w:t>
      </w:r>
      <w:r w:rsidRPr="006D0FB8">
        <w:rPr>
          <w:sz w:val="22"/>
          <w:szCs w:val="22"/>
        </w:rPr>
        <w:t>, kadastra Nr.</w:t>
      </w:r>
      <w:r w:rsidR="00F768C3" w:rsidRPr="00F768C3">
        <w:t xml:space="preserve"> </w:t>
      </w:r>
      <w:r w:rsidR="00F768C3" w:rsidRPr="00F768C3">
        <w:rPr>
          <w:sz w:val="22"/>
          <w:szCs w:val="22"/>
        </w:rPr>
        <w:t>64560030060</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50C1F232" w14:textId="3D8D24B3" w:rsidR="00DC65B5" w:rsidRDefault="00DC65B5" w:rsidP="002673EC">
      <w:pPr>
        <w:pStyle w:val="Sarakstarindkopa"/>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2673EC">
        <w:rPr>
          <w:sz w:val="22"/>
          <w:szCs w:val="22"/>
        </w:rPr>
        <w:t>Nodošanas – pieņemšanas akts sastādīts latviešu valodā, 2 (divos) identiskos eksemplāros, katrs uz vienas lapas, no kuriem viens paliek Iznomātājam, viens Nomniekam.</w:t>
      </w:r>
    </w:p>
    <w:p w14:paraId="6AC5C67C" w14:textId="1B424A93" w:rsidR="005E34CE" w:rsidRPr="00D5350F" w:rsidRDefault="005E34CE" w:rsidP="005E34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i/>
          <w:iCs/>
          <w:sz w:val="22"/>
          <w:szCs w:val="22"/>
        </w:rPr>
      </w:pPr>
      <w:r w:rsidRPr="00D5350F">
        <w:rPr>
          <w:i/>
          <w:iCs/>
          <w:sz w:val="22"/>
          <w:szCs w:val="22"/>
        </w:rPr>
        <w:t>Vai</w:t>
      </w:r>
    </w:p>
    <w:p w14:paraId="280A194D" w14:textId="302F6635" w:rsidR="005E34CE" w:rsidRPr="00D5350F" w:rsidRDefault="005E34CE" w:rsidP="00D535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sz w:val="22"/>
          <w:szCs w:val="22"/>
        </w:rPr>
      </w:pPr>
      <w:r w:rsidRPr="00D5350F">
        <w:rPr>
          <w:i/>
          <w:iCs/>
          <w:sz w:val="22"/>
          <w:szCs w:val="22"/>
        </w:rPr>
        <w:t>3.</w:t>
      </w:r>
      <w:r w:rsidRPr="00D5350F">
        <w:rPr>
          <w:i/>
          <w:iCs/>
          <w:sz w:val="22"/>
          <w:szCs w:val="22"/>
        </w:rPr>
        <w:tab/>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0605B"/>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12F55"/>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E7B4F"/>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788"/>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3DE4"/>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246A"/>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768C3"/>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la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4432</Words>
  <Characters>30276</Characters>
  <Application>Microsoft Office Word</Application>
  <DocSecurity>0</DocSecurity>
  <Lines>252</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34639</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8</cp:revision>
  <cp:lastPrinted>2013-07-19T11:45:00Z</cp:lastPrinted>
  <dcterms:created xsi:type="dcterms:W3CDTF">2023-05-24T13:34:00Z</dcterms:created>
  <dcterms:modified xsi:type="dcterms:W3CDTF">2023-05-31T08:24:00Z</dcterms:modified>
</cp:coreProperties>
</file>