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BEBF" w14:textId="0203199B" w:rsidR="0052648C" w:rsidRDefault="00566EBA" w:rsidP="00220636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0636">
        <w:rPr>
          <w:rFonts w:ascii="Times New Roman" w:hAnsi="Times New Roman" w:cs="Times New Roman"/>
        </w:rPr>
        <w:t>.pielikums</w:t>
      </w:r>
    </w:p>
    <w:p w14:paraId="21585F30" w14:textId="3A6CDF2A" w:rsidR="00220636" w:rsidRPr="00220636" w:rsidRDefault="00220636" w:rsidP="00220636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nomas izsoles nolikumam</w:t>
      </w:r>
    </w:p>
    <w:p w14:paraId="1B946823" w14:textId="77777777" w:rsidR="0052648C" w:rsidRPr="0052648C" w:rsidRDefault="0052648C" w:rsidP="0052648C"/>
    <w:p w14:paraId="79C7CE07" w14:textId="77777777" w:rsidR="0012200C" w:rsidRPr="004A6D75" w:rsidRDefault="0012200C" w:rsidP="0012200C">
      <w:pPr>
        <w:pStyle w:val="Heading1"/>
      </w:pPr>
      <w:r w:rsidRPr="004A6D75">
        <w:t>SENĀTA LĒMUMS</w:t>
      </w:r>
    </w:p>
    <w:p w14:paraId="0137D437" w14:textId="1BDCD29E" w:rsidR="0012200C" w:rsidRPr="004A6D75" w:rsidRDefault="0012200C" w:rsidP="00122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D75">
        <w:rPr>
          <w:rFonts w:ascii="Times New Roman" w:hAnsi="Times New Roman" w:cs="Times New Roman"/>
          <w:bCs/>
          <w:sz w:val="24"/>
          <w:szCs w:val="24"/>
        </w:rPr>
        <w:t>RTU 20</w:t>
      </w:r>
      <w:r w:rsidR="00436508">
        <w:rPr>
          <w:rFonts w:ascii="Times New Roman" w:hAnsi="Times New Roman" w:cs="Times New Roman"/>
          <w:bCs/>
          <w:sz w:val="24"/>
          <w:szCs w:val="24"/>
        </w:rPr>
        <w:t>20</w:t>
      </w:r>
      <w:r w:rsidRPr="004A6D75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 w:rsidR="0052648C">
        <w:rPr>
          <w:rFonts w:ascii="Times New Roman" w:hAnsi="Times New Roman" w:cs="Times New Roman"/>
          <w:bCs/>
          <w:sz w:val="24"/>
          <w:szCs w:val="24"/>
        </w:rPr>
        <w:t>27. janvāra</w:t>
      </w:r>
      <w:r w:rsidRPr="004A6D75">
        <w:rPr>
          <w:rFonts w:ascii="Times New Roman" w:hAnsi="Times New Roman" w:cs="Times New Roman"/>
          <w:bCs/>
          <w:sz w:val="24"/>
          <w:szCs w:val="24"/>
        </w:rPr>
        <w:t xml:space="preserve"> Senāta sēde (protokols </w:t>
      </w:r>
      <w:r w:rsidR="0052648C">
        <w:rPr>
          <w:rFonts w:ascii="Times New Roman" w:hAnsi="Times New Roman" w:cs="Times New Roman"/>
          <w:bCs/>
          <w:sz w:val="24"/>
          <w:szCs w:val="24"/>
        </w:rPr>
        <w:t>Nr. 636</w:t>
      </w:r>
      <w:r w:rsidRPr="007A48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15C722A" w14:textId="3A690865" w:rsidR="0012200C" w:rsidRPr="0012200C" w:rsidRDefault="0012200C" w:rsidP="00122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0C">
        <w:rPr>
          <w:rFonts w:ascii="Times New Roman" w:hAnsi="Times New Roman" w:cs="Times New Roman"/>
          <w:b/>
          <w:sz w:val="24"/>
          <w:szCs w:val="24"/>
        </w:rPr>
        <w:t>Par kārtības “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Ar nekustamo īpašumu uzturēšanu un izmantošanu saistīto </w:t>
      </w:r>
      <w:r>
        <w:rPr>
          <w:rFonts w:ascii="Times New Roman" w:hAnsi="Times New Roman" w:cs="Times New Roman"/>
          <w:b/>
          <w:sz w:val="24"/>
          <w:szCs w:val="24"/>
        </w:rPr>
        <w:t>izmaksu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noteikšanas kārtība</w:t>
      </w:r>
      <w:r w:rsidRPr="003D13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RTU struktūrvienībām, nomniekiem un īrniekiem</w:t>
      </w:r>
      <w:r w:rsidRPr="0012200C">
        <w:rPr>
          <w:rFonts w:ascii="Times New Roman" w:hAnsi="Times New Roman" w:cs="Times New Roman"/>
          <w:b/>
          <w:sz w:val="24"/>
          <w:szCs w:val="24"/>
        </w:rPr>
        <w:t>” apstiprināšanu jaunā redakcijā</w:t>
      </w:r>
    </w:p>
    <w:p w14:paraId="21D6DB44" w14:textId="4FE93612" w:rsidR="00B16841" w:rsidRDefault="0012200C" w:rsidP="009C4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637">
        <w:rPr>
          <w:rFonts w:ascii="Times New Roman" w:hAnsi="Times New Roman" w:cs="Times New Roman"/>
          <w:sz w:val="24"/>
          <w:szCs w:val="24"/>
        </w:rPr>
        <w:t>Ņemot vēr</w:t>
      </w:r>
      <w:r w:rsidR="00022A87">
        <w:rPr>
          <w:rFonts w:ascii="Times New Roman" w:hAnsi="Times New Roman" w:cs="Times New Roman"/>
          <w:sz w:val="24"/>
          <w:szCs w:val="24"/>
        </w:rPr>
        <w:t>ā</w:t>
      </w:r>
      <w:r w:rsidR="009C439B">
        <w:rPr>
          <w:rFonts w:ascii="Times New Roman" w:hAnsi="Times New Roman" w:cs="Times New Roman"/>
          <w:sz w:val="24"/>
          <w:szCs w:val="24"/>
        </w:rPr>
        <w:t xml:space="preserve"> Saimniec</w:t>
      </w:r>
      <w:r w:rsidR="00022A87">
        <w:rPr>
          <w:rFonts w:ascii="Times New Roman" w:hAnsi="Times New Roman" w:cs="Times New Roman"/>
          <w:sz w:val="24"/>
          <w:szCs w:val="24"/>
        </w:rPr>
        <w:t>ības departamentā</w:t>
      </w:r>
      <w:r w:rsidR="009C439B">
        <w:rPr>
          <w:rFonts w:ascii="Times New Roman" w:hAnsi="Times New Roman" w:cs="Times New Roman"/>
          <w:sz w:val="24"/>
          <w:szCs w:val="24"/>
        </w:rPr>
        <w:t xml:space="preserve"> un Administratīv</w:t>
      </w:r>
      <w:r w:rsidR="00022A87">
        <w:rPr>
          <w:rFonts w:ascii="Times New Roman" w:hAnsi="Times New Roman" w:cs="Times New Roman"/>
          <w:sz w:val="24"/>
          <w:szCs w:val="24"/>
        </w:rPr>
        <w:t>ajā</w:t>
      </w:r>
      <w:r w:rsidR="009C439B">
        <w:rPr>
          <w:rFonts w:ascii="Times New Roman" w:hAnsi="Times New Roman" w:cs="Times New Roman"/>
          <w:sz w:val="24"/>
          <w:szCs w:val="24"/>
        </w:rPr>
        <w:t xml:space="preserve"> departament</w:t>
      </w:r>
      <w:r w:rsidR="00022A87">
        <w:rPr>
          <w:rFonts w:ascii="Times New Roman" w:hAnsi="Times New Roman" w:cs="Times New Roman"/>
          <w:sz w:val="24"/>
          <w:szCs w:val="24"/>
        </w:rPr>
        <w:t>ā veikto</w:t>
      </w:r>
      <w:r w:rsidR="009C439B">
        <w:rPr>
          <w:rFonts w:ascii="Times New Roman" w:hAnsi="Times New Roman" w:cs="Times New Roman"/>
          <w:sz w:val="24"/>
          <w:szCs w:val="24"/>
        </w:rPr>
        <w:t xml:space="preserve"> reorganizāciju (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2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gada 25.marta </w:t>
      </w:r>
      <w:r w:rsidR="00BE1637" w:rsidRPr="00007487">
        <w:rPr>
          <w:rFonts w:ascii="Times New Roman" w:hAnsi="Times New Roman" w:cs="Times New Roman"/>
          <w:i/>
          <w:sz w:val="24"/>
          <w:szCs w:val="24"/>
        </w:rPr>
        <w:t>Senāta l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ēmum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s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01000-15.2/48 “Par RTU Saimniecības departamenta un Administratīvā departamenta reorganizāciju, RTU Administratīvā dienesta izveidošanu un par ETHZF Inženierzinātņu vēstures pētniecības centra pārraudzības maiņu”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2019.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gada 29.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aprīļa Senāta lēmum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s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01000-15.2/73 “Par RTU Administratīvā dienesta izveidošanu un tā nolikuma apstiprināšanu”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)</w:t>
      </w:r>
      <w:r w:rsidR="00022A87">
        <w:rPr>
          <w:rFonts w:ascii="Times New Roman" w:hAnsi="Times New Roman" w:cs="Times New Roman"/>
          <w:sz w:val="24"/>
          <w:szCs w:val="24"/>
        </w:rPr>
        <w:t xml:space="preserve"> un nepieciešamību atbilstoši precizēt struktūrvienību nosaukumus,</w:t>
      </w:r>
      <w:r w:rsidR="007A486E">
        <w:rPr>
          <w:rFonts w:ascii="Times New Roman" w:hAnsi="Times New Roman" w:cs="Times New Roman"/>
          <w:sz w:val="24"/>
          <w:szCs w:val="24"/>
        </w:rPr>
        <w:t xml:space="preserve"> kā arī </w:t>
      </w:r>
      <w:r w:rsidR="00AB73F7">
        <w:rPr>
          <w:rFonts w:ascii="Times New Roman" w:hAnsi="Times New Roman" w:cs="Times New Roman"/>
          <w:sz w:val="24"/>
          <w:szCs w:val="24"/>
        </w:rPr>
        <w:t>atsauci uz ārējo normatīvo aktu,</w:t>
      </w:r>
      <w:r w:rsidR="00022A87">
        <w:rPr>
          <w:rFonts w:ascii="Times New Roman" w:hAnsi="Times New Roman" w:cs="Times New Roman"/>
          <w:sz w:val="24"/>
          <w:szCs w:val="24"/>
        </w:rPr>
        <w:t xml:space="preserve"> </w:t>
      </w:r>
      <w:r w:rsidR="00022A87" w:rsidRPr="00022A87">
        <w:rPr>
          <w:rFonts w:ascii="Times New Roman" w:hAnsi="Times New Roman" w:cs="Times New Roman"/>
          <w:b/>
          <w:sz w:val="24"/>
          <w:szCs w:val="24"/>
        </w:rPr>
        <w:t>Senāts nolemj:</w:t>
      </w:r>
    </w:p>
    <w:p w14:paraId="692270A8" w14:textId="73EB35DA" w:rsidR="00022A87" w:rsidRDefault="00022A87" w:rsidP="00022A87">
      <w:pPr>
        <w:jc w:val="both"/>
        <w:rPr>
          <w:rFonts w:ascii="Times New Roman" w:hAnsi="Times New Roman" w:cs="Times New Roman"/>
          <w:sz w:val="24"/>
          <w:szCs w:val="24"/>
        </w:rPr>
      </w:pPr>
      <w:r w:rsidRPr="00022A87">
        <w:rPr>
          <w:rFonts w:ascii="Times New Roman" w:hAnsi="Times New Roman" w:cs="Times New Roman"/>
          <w:sz w:val="24"/>
          <w:szCs w:val="24"/>
        </w:rPr>
        <w:tab/>
      </w:r>
      <w:r w:rsidRPr="00022A87">
        <w:rPr>
          <w:rFonts w:ascii="Times New Roman" w:hAnsi="Times New Roman" w:cs="Times New Roman"/>
          <w:b/>
          <w:sz w:val="24"/>
          <w:szCs w:val="24"/>
        </w:rPr>
        <w:t>1.</w:t>
      </w:r>
      <w:r w:rsidRPr="00022A87">
        <w:rPr>
          <w:rFonts w:ascii="Times New Roman" w:hAnsi="Times New Roman" w:cs="Times New Roman"/>
          <w:sz w:val="24"/>
          <w:szCs w:val="24"/>
        </w:rPr>
        <w:t xml:space="preserve"> </w:t>
      </w:r>
      <w:r w:rsidR="00210A7B">
        <w:rPr>
          <w:rFonts w:ascii="Times New Roman" w:hAnsi="Times New Roman" w:cs="Times New Roman"/>
          <w:sz w:val="24"/>
          <w:szCs w:val="24"/>
        </w:rPr>
        <w:t>a</w:t>
      </w:r>
      <w:r w:rsidRPr="00022A87">
        <w:rPr>
          <w:rFonts w:ascii="Times New Roman" w:hAnsi="Times New Roman" w:cs="Times New Roman"/>
          <w:sz w:val="24"/>
          <w:szCs w:val="24"/>
        </w:rPr>
        <w:t>pstiprināt RTU kārtību “Ar nekustamo īpašumu uzturēšanu un izmantošanu saistīto izmaksu noteikšanas kārtība RTU struktūrvienībām, nomniekiem un īrniekiem” jaunā redakcijā;</w:t>
      </w:r>
    </w:p>
    <w:p w14:paraId="1F46364D" w14:textId="42155C21" w:rsidR="00022A87" w:rsidRPr="000F5480" w:rsidRDefault="00022A87" w:rsidP="0002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A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0A7B">
        <w:rPr>
          <w:rFonts w:ascii="Times New Roman" w:hAnsi="Times New Roman" w:cs="Times New Roman"/>
          <w:sz w:val="24"/>
          <w:szCs w:val="24"/>
        </w:rPr>
        <w:t>a</w:t>
      </w:r>
      <w:r w:rsidRPr="00331CC1">
        <w:rPr>
          <w:rFonts w:ascii="Times New Roman" w:hAnsi="Times New Roman" w:cs="Times New Roman"/>
          <w:sz w:val="24"/>
          <w:szCs w:val="24"/>
        </w:rPr>
        <w:t>tzīt par spēku zaudējušu</w:t>
      </w:r>
      <w:r w:rsidRPr="004A6D75">
        <w:rPr>
          <w:rFonts w:ascii="Times New Roman" w:hAnsi="Times New Roman" w:cs="Times New Roman"/>
          <w:sz w:val="24"/>
          <w:szCs w:val="24"/>
        </w:rPr>
        <w:t xml:space="preserve"> </w:t>
      </w:r>
      <w:r w:rsidR="004A6D75" w:rsidRPr="004A6D75">
        <w:rPr>
          <w:rFonts w:ascii="Times New Roman" w:hAnsi="Times New Roman" w:cs="Times New Roman"/>
          <w:sz w:val="24"/>
          <w:szCs w:val="24"/>
        </w:rPr>
        <w:t>2018.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 w:rsidR="004A6D75" w:rsidRPr="004A6D75">
        <w:rPr>
          <w:rFonts w:ascii="Times New Roman" w:hAnsi="Times New Roman" w:cs="Times New Roman"/>
          <w:sz w:val="24"/>
          <w:szCs w:val="24"/>
        </w:rPr>
        <w:t>gada 21.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 w:rsidR="004A6D75" w:rsidRPr="004A6D75">
        <w:rPr>
          <w:rFonts w:ascii="Times New Roman" w:hAnsi="Times New Roman" w:cs="Times New Roman"/>
          <w:sz w:val="24"/>
          <w:szCs w:val="24"/>
        </w:rPr>
        <w:t xml:space="preserve">maija </w:t>
      </w:r>
      <w:r w:rsidR="000F5480">
        <w:rPr>
          <w:rFonts w:ascii="Times New Roman" w:hAnsi="Times New Roman" w:cs="Times New Roman"/>
          <w:sz w:val="24"/>
          <w:szCs w:val="24"/>
        </w:rPr>
        <w:t>Senāta lēmumu</w:t>
      </w:r>
      <w:r w:rsidR="00337495">
        <w:rPr>
          <w:rFonts w:ascii="Times New Roman" w:hAnsi="Times New Roman" w:cs="Times New Roman"/>
          <w:sz w:val="24"/>
          <w:szCs w:val="24"/>
        </w:rPr>
        <w:t xml:space="preserve"> Nr.</w:t>
      </w:r>
      <w:r w:rsidR="00337495" w:rsidRPr="00337495">
        <w:rPr>
          <w:rFonts w:ascii="Times New Roman" w:hAnsi="Times New Roman" w:cs="Times New Roman"/>
          <w:sz w:val="24"/>
          <w:szCs w:val="24"/>
        </w:rPr>
        <w:t xml:space="preserve"> 01000-15.2/70</w:t>
      </w:r>
      <w:r w:rsidR="004A6D75" w:rsidRPr="004A6D75">
        <w:rPr>
          <w:rFonts w:ascii="Times New Roman" w:hAnsi="Times New Roman" w:cs="Times New Roman"/>
          <w:sz w:val="24"/>
          <w:szCs w:val="24"/>
        </w:rPr>
        <w:t xml:space="preserve"> “Par kārtības “Ar nekustamo īpašumu uzturēšanu un izmantošanu saistīto izmaksu noteikšana RTU struktūrvienībām, nomniekiem un īrniekiem” apstiprināšanu</w:t>
      </w:r>
      <w:r w:rsidR="000F5480">
        <w:rPr>
          <w:rFonts w:ascii="Times New Roman" w:hAnsi="Times New Roman" w:cs="Times New Roman"/>
          <w:sz w:val="24"/>
          <w:szCs w:val="24"/>
        </w:rPr>
        <w:t>”</w:t>
      </w:r>
      <w:r w:rsidR="00940D17">
        <w:rPr>
          <w:rFonts w:ascii="Times New Roman" w:hAnsi="Times New Roman" w:cs="Times New Roman"/>
          <w:sz w:val="24"/>
          <w:szCs w:val="24"/>
        </w:rPr>
        <w:t xml:space="preserve"> un visus tā grozījumus</w:t>
      </w:r>
      <w:r w:rsidR="000F5480">
        <w:rPr>
          <w:rFonts w:ascii="Times New Roman" w:hAnsi="Times New Roman" w:cs="Times New Roman"/>
          <w:sz w:val="24"/>
          <w:szCs w:val="24"/>
        </w:rPr>
        <w:t>.</w:t>
      </w:r>
    </w:p>
    <w:p w14:paraId="3E64AB17" w14:textId="2197179F" w:rsidR="00767672" w:rsidRDefault="00767672" w:rsidP="0023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4623" w14:textId="45112928" w:rsidR="00B65F65" w:rsidRPr="0058350D" w:rsidRDefault="008B6AF3" w:rsidP="0023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D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92782F" w:rsidRPr="0058350D">
        <w:rPr>
          <w:rFonts w:ascii="Times New Roman" w:hAnsi="Times New Roman" w:cs="Times New Roman"/>
          <w:b/>
          <w:sz w:val="24"/>
          <w:szCs w:val="24"/>
        </w:rPr>
        <w:t>nekustamo īpašumu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uzturēšanu un </w:t>
      </w:r>
      <w:r w:rsidR="0092782F" w:rsidRPr="0058350D">
        <w:rPr>
          <w:rFonts w:ascii="Times New Roman" w:hAnsi="Times New Roman" w:cs="Times New Roman"/>
          <w:b/>
          <w:sz w:val="24"/>
          <w:szCs w:val="24"/>
        </w:rPr>
        <w:t>izmantošanu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saistīto </w:t>
      </w:r>
      <w:r w:rsidR="003D1331">
        <w:rPr>
          <w:rFonts w:ascii="Times New Roman" w:hAnsi="Times New Roman" w:cs="Times New Roman"/>
          <w:b/>
          <w:sz w:val="24"/>
          <w:szCs w:val="24"/>
        </w:rPr>
        <w:t>izmaksu</w:t>
      </w:r>
      <w:r w:rsidR="00645A5C" w:rsidRPr="0058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 xml:space="preserve">noteikšanas </w:t>
      </w:r>
      <w:r w:rsidR="006A4932">
        <w:rPr>
          <w:rFonts w:ascii="Times New Roman" w:hAnsi="Times New Roman" w:cs="Times New Roman"/>
          <w:b/>
          <w:sz w:val="24"/>
          <w:szCs w:val="24"/>
        </w:rPr>
        <w:t>kārtība</w:t>
      </w:r>
      <w:r w:rsidR="003D1331" w:rsidRPr="003D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>RTU struktūrvienībām</w:t>
      </w:r>
      <w:r w:rsidR="003A0321">
        <w:rPr>
          <w:rFonts w:ascii="Times New Roman" w:hAnsi="Times New Roman" w:cs="Times New Roman"/>
          <w:b/>
          <w:sz w:val="24"/>
          <w:szCs w:val="24"/>
        </w:rPr>
        <w:t>,</w:t>
      </w:r>
      <w:r w:rsidR="00DF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>nomniekiem</w:t>
      </w:r>
      <w:r w:rsidR="003A0321">
        <w:rPr>
          <w:rFonts w:ascii="Times New Roman" w:hAnsi="Times New Roman" w:cs="Times New Roman"/>
          <w:b/>
          <w:sz w:val="24"/>
          <w:szCs w:val="24"/>
        </w:rPr>
        <w:t xml:space="preserve"> un īrniekiem</w:t>
      </w:r>
    </w:p>
    <w:p w14:paraId="09C5AAEF" w14:textId="2BD68D6C" w:rsidR="00645A5C" w:rsidRDefault="008B6AF3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Ar </w:t>
      </w:r>
      <w:r w:rsidR="003666E5" w:rsidRPr="0058350D">
        <w:rPr>
          <w:rFonts w:ascii="Times New Roman" w:hAnsi="Times New Roman" w:cs="Times New Roman"/>
          <w:sz w:val="24"/>
          <w:szCs w:val="24"/>
        </w:rPr>
        <w:t>nekustamo īpašumu</w:t>
      </w:r>
      <w:r w:rsidRPr="0058350D">
        <w:rPr>
          <w:rFonts w:ascii="Times New Roman" w:hAnsi="Times New Roman" w:cs="Times New Roman"/>
          <w:sz w:val="24"/>
          <w:szCs w:val="24"/>
        </w:rPr>
        <w:t xml:space="preserve"> uzturēšanu un </w:t>
      </w:r>
      <w:r w:rsidR="003666E5" w:rsidRPr="0058350D">
        <w:rPr>
          <w:rFonts w:ascii="Times New Roman" w:hAnsi="Times New Roman" w:cs="Times New Roman"/>
          <w:sz w:val="24"/>
          <w:szCs w:val="24"/>
        </w:rPr>
        <w:t>izmantošanu</w:t>
      </w:r>
      <w:r w:rsidRPr="0058350D">
        <w:rPr>
          <w:rFonts w:ascii="Times New Roman" w:hAnsi="Times New Roman" w:cs="Times New Roman"/>
          <w:sz w:val="24"/>
          <w:szCs w:val="24"/>
        </w:rPr>
        <w:t xml:space="preserve"> saistīto </w:t>
      </w:r>
      <w:r w:rsidR="001D5081" w:rsidRPr="001D5081">
        <w:rPr>
          <w:rFonts w:ascii="Times New Roman" w:hAnsi="Times New Roman" w:cs="Times New Roman"/>
          <w:sz w:val="24"/>
          <w:szCs w:val="24"/>
        </w:rPr>
        <w:t xml:space="preserve">izmaksu noteikšanas kārtība </w:t>
      </w:r>
      <w:r w:rsidR="001D5081" w:rsidRPr="0058350D">
        <w:rPr>
          <w:rFonts w:ascii="Times New Roman" w:hAnsi="Times New Roman" w:cs="Times New Roman"/>
          <w:sz w:val="24"/>
          <w:szCs w:val="24"/>
        </w:rPr>
        <w:t xml:space="preserve">Rīgas Tehniskās universitātes </w:t>
      </w:r>
      <w:r w:rsidR="00C80A8C">
        <w:rPr>
          <w:rFonts w:ascii="Times New Roman" w:hAnsi="Times New Roman" w:cs="Times New Roman"/>
          <w:sz w:val="24"/>
          <w:szCs w:val="24"/>
        </w:rPr>
        <w:t>(turpmāk </w:t>
      </w:r>
      <w:r w:rsidR="001D5081" w:rsidRPr="0058350D">
        <w:rPr>
          <w:rFonts w:ascii="Times New Roman" w:hAnsi="Times New Roman" w:cs="Times New Roman"/>
          <w:sz w:val="24"/>
          <w:szCs w:val="24"/>
        </w:rPr>
        <w:t>– RTU)</w:t>
      </w:r>
      <w:r w:rsidR="001D5081">
        <w:rPr>
          <w:rFonts w:ascii="Times New Roman" w:hAnsi="Times New Roman" w:cs="Times New Roman"/>
          <w:sz w:val="24"/>
          <w:szCs w:val="24"/>
        </w:rPr>
        <w:t xml:space="preserve"> </w:t>
      </w:r>
      <w:r w:rsidR="001D5081" w:rsidRPr="001D5081">
        <w:rPr>
          <w:rFonts w:ascii="Times New Roman" w:hAnsi="Times New Roman" w:cs="Times New Roman"/>
          <w:sz w:val="24"/>
          <w:szCs w:val="24"/>
        </w:rPr>
        <w:t>struktūrvienībām</w:t>
      </w:r>
      <w:r w:rsidR="003A0321">
        <w:rPr>
          <w:rFonts w:ascii="Times New Roman" w:hAnsi="Times New Roman" w:cs="Times New Roman"/>
          <w:sz w:val="24"/>
          <w:szCs w:val="24"/>
        </w:rPr>
        <w:t>,</w:t>
      </w:r>
      <w:r w:rsidR="001D5081" w:rsidRPr="001D5081">
        <w:rPr>
          <w:rFonts w:ascii="Times New Roman" w:hAnsi="Times New Roman" w:cs="Times New Roman"/>
          <w:sz w:val="24"/>
          <w:szCs w:val="24"/>
        </w:rPr>
        <w:t xml:space="preserve"> nomniekiem</w:t>
      </w:r>
      <w:r w:rsidR="003A0321">
        <w:rPr>
          <w:rFonts w:ascii="Times New Roman" w:hAnsi="Times New Roman" w:cs="Times New Roman"/>
          <w:sz w:val="24"/>
          <w:szCs w:val="24"/>
        </w:rPr>
        <w:t xml:space="preserve"> un īrniekiem</w:t>
      </w:r>
      <w:r w:rsidR="001D5081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11F23" w:rsidRPr="0058350D">
        <w:rPr>
          <w:rFonts w:ascii="Times New Roman" w:hAnsi="Times New Roman" w:cs="Times New Roman"/>
          <w:sz w:val="24"/>
          <w:szCs w:val="24"/>
        </w:rPr>
        <w:t>(turpmāk </w:t>
      </w:r>
      <w:r w:rsidRPr="0058350D">
        <w:rPr>
          <w:rFonts w:ascii="Times New Roman" w:hAnsi="Times New Roman" w:cs="Times New Roman"/>
          <w:sz w:val="24"/>
          <w:szCs w:val="24"/>
        </w:rPr>
        <w:t xml:space="preserve">– </w:t>
      </w:r>
      <w:r w:rsidR="006A4932">
        <w:rPr>
          <w:rFonts w:ascii="Times New Roman" w:hAnsi="Times New Roman" w:cs="Times New Roman"/>
          <w:sz w:val="24"/>
          <w:szCs w:val="24"/>
        </w:rPr>
        <w:t>Kārtība</w:t>
      </w:r>
      <w:r w:rsidRPr="0058350D">
        <w:rPr>
          <w:rFonts w:ascii="Times New Roman" w:hAnsi="Times New Roman" w:cs="Times New Roman"/>
          <w:sz w:val="24"/>
          <w:szCs w:val="24"/>
        </w:rPr>
        <w:t xml:space="preserve">) </w:t>
      </w:r>
      <w:r w:rsidR="002A2C27">
        <w:rPr>
          <w:rFonts w:ascii="Times New Roman" w:hAnsi="Times New Roman" w:cs="Times New Roman"/>
          <w:sz w:val="24"/>
          <w:szCs w:val="24"/>
        </w:rPr>
        <w:t>ir attiecināma</w:t>
      </w:r>
      <w:r w:rsidR="00645A5C" w:rsidRPr="0058350D">
        <w:rPr>
          <w:rFonts w:ascii="Times New Roman" w:hAnsi="Times New Roman" w:cs="Times New Roman"/>
          <w:sz w:val="24"/>
          <w:szCs w:val="24"/>
        </w:rPr>
        <w:t xml:space="preserve"> uz visiem </w:t>
      </w:r>
      <w:r w:rsidR="001D5081">
        <w:rPr>
          <w:rFonts w:ascii="Times New Roman" w:hAnsi="Times New Roman" w:cs="Times New Roman"/>
          <w:sz w:val="24"/>
          <w:szCs w:val="24"/>
        </w:rPr>
        <w:t>RTU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645A5C" w:rsidRPr="0058350D">
        <w:rPr>
          <w:rFonts w:ascii="Times New Roman" w:hAnsi="Times New Roman" w:cs="Times New Roman"/>
          <w:sz w:val="24"/>
          <w:szCs w:val="24"/>
        </w:rPr>
        <w:t>īpašumā, valdījumā vai lietošanā esošajiem nekustamajiem īpašumiem</w:t>
      </w:r>
      <w:r w:rsidR="006F7CE4" w:rsidRPr="0058350D">
        <w:rPr>
          <w:rFonts w:ascii="Times New Roman" w:hAnsi="Times New Roman" w:cs="Times New Roman"/>
          <w:sz w:val="24"/>
          <w:szCs w:val="24"/>
        </w:rPr>
        <w:t xml:space="preserve"> (zeme, ēkas, inženierbūves)</w:t>
      </w:r>
      <w:r w:rsidR="00645A5C" w:rsidRPr="0058350D">
        <w:rPr>
          <w:rFonts w:ascii="Times New Roman" w:hAnsi="Times New Roman" w:cs="Times New Roman"/>
          <w:sz w:val="24"/>
          <w:szCs w:val="24"/>
        </w:rPr>
        <w:t>.</w:t>
      </w:r>
      <w:r w:rsidR="004F11A7">
        <w:rPr>
          <w:rFonts w:ascii="Times New Roman" w:hAnsi="Times New Roman" w:cs="Times New Roman"/>
          <w:sz w:val="24"/>
          <w:szCs w:val="24"/>
        </w:rPr>
        <w:t xml:space="preserve"> </w:t>
      </w:r>
      <w:r w:rsidR="004F11A7" w:rsidRPr="004F11A7">
        <w:rPr>
          <w:rFonts w:ascii="Times New Roman" w:hAnsi="Times New Roman" w:cs="Times New Roman"/>
          <w:sz w:val="24"/>
          <w:szCs w:val="24"/>
        </w:rPr>
        <w:t>Fiziskām un juridiskām personām, kuras no RTU saņem tikai komunālos pakalpojumus, tiek piemēroti tādi paši nosacījumi attiecīgo komunālo pakalpojumu izmaksu aprēķinam kā nomniekiem un īrniekiem</w:t>
      </w:r>
      <w:r w:rsidR="004F11A7">
        <w:rPr>
          <w:rFonts w:ascii="Times New Roman" w:hAnsi="Times New Roman" w:cs="Times New Roman"/>
          <w:sz w:val="24"/>
          <w:szCs w:val="24"/>
        </w:rPr>
        <w:t>.</w:t>
      </w:r>
    </w:p>
    <w:p w14:paraId="3E838D24" w14:textId="77777777" w:rsidR="004F11A7" w:rsidRPr="0058350D" w:rsidRDefault="004F11A7" w:rsidP="004F11A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3B3E21" w14:textId="312B2623" w:rsidR="00FA4654" w:rsidRPr="0058350D" w:rsidRDefault="006A4932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</w:t>
      </w:r>
      <w:r w:rsidR="008B6AF3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2A2C27">
        <w:rPr>
          <w:rFonts w:ascii="Times New Roman" w:hAnsi="Times New Roman" w:cs="Times New Roman"/>
          <w:sz w:val="24"/>
          <w:szCs w:val="24"/>
        </w:rPr>
        <w:t>ir attiecināma</w:t>
      </w:r>
      <w:r w:rsidR="008B6AF3" w:rsidRPr="0058350D">
        <w:rPr>
          <w:rFonts w:ascii="Times New Roman" w:hAnsi="Times New Roman" w:cs="Times New Roman"/>
          <w:sz w:val="24"/>
          <w:szCs w:val="24"/>
        </w:rPr>
        <w:t xml:space="preserve"> uz šādie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m </w:t>
      </w:r>
      <w:r w:rsidR="00631BD2">
        <w:rPr>
          <w:rFonts w:ascii="Times New Roman" w:hAnsi="Times New Roman" w:cs="Times New Roman"/>
          <w:sz w:val="24"/>
          <w:szCs w:val="24"/>
        </w:rPr>
        <w:t>izmaksu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 veidiem</w:t>
      </w:r>
      <w:r w:rsidR="008B6AF3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2110E75" w14:textId="7982E0C2" w:rsidR="009504E0" w:rsidRPr="0058350D" w:rsidRDefault="0017229D" w:rsidP="009504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9504E0" w:rsidRPr="0058350D">
        <w:rPr>
          <w:rFonts w:ascii="Times New Roman" w:hAnsi="Times New Roman" w:cs="Times New Roman"/>
          <w:sz w:val="24"/>
          <w:szCs w:val="24"/>
        </w:rPr>
        <w:t>uzturēšanas izmaksas</w:t>
      </w:r>
      <w:r w:rsidR="00631BD2">
        <w:rPr>
          <w:rFonts w:ascii="Times New Roman" w:hAnsi="Times New Roman" w:cs="Times New Roman"/>
          <w:sz w:val="24"/>
          <w:szCs w:val="24"/>
        </w:rPr>
        <w:t xml:space="preserve">, </w:t>
      </w:r>
      <w:r w:rsidR="000A3ECD">
        <w:rPr>
          <w:rFonts w:ascii="Times New Roman" w:hAnsi="Times New Roman" w:cs="Times New Roman"/>
          <w:sz w:val="24"/>
          <w:szCs w:val="24"/>
        </w:rPr>
        <w:t xml:space="preserve">tajā skaitā </w:t>
      </w:r>
      <w:r w:rsidR="00631BD2">
        <w:rPr>
          <w:rFonts w:ascii="Times New Roman" w:hAnsi="Times New Roman" w:cs="Times New Roman"/>
          <w:sz w:val="24"/>
          <w:szCs w:val="24"/>
        </w:rPr>
        <w:t xml:space="preserve">ieskaitot </w:t>
      </w:r>
      <w:r w:rsidR="000A3ECD">
        <w:rPr>
          <w:rFonts w:ascii="Times New Roman" w:hAnsi="Times New Roman" w:cs="Times New Roman"/>
          <w:sz w:val="24"/>
          <w:szCs w:val="24"/>
        </w:rPr>
        <w:t xml:space="preserve">visus nodokļu maksājumus, piemēram, </w:t>
      </w:r>
      <w:r w:rsidR="002A2C27">
        <w:rPr>
          <w:rFonts w:ascii="Times New Roman" w:hAnsi="Times New Roman" w:cs="Times New Roman"/>
          <w:sz w:val="24"/>
          <w:szCs w:val="24"/>
        </w:rPr>
        <w:t xml:space="preserve">pievienotās vērtības nodokļa un nekustamā īpašuma nodokļa </w:t>
      </w:r>
      <w:r w:rsidR="00631BD2">
        <w:rPr>
          <w:rFonts w:ascii="Times New Roman" w:hAnsi="Times New Roman" w:cs="Times New Roman"/>
          <w:sz w:val="24"/>
          <w:szCs w:val="24"/>
        </w:rPr>
        <w:t>maksājumus</w:t>
      </w:r>
      <w:r w:rsidR="009504E0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4AAF8FD9" w14:textId="4E28003F" w:rsidR="00F616FB" w:rsidRPr="00AE6B67" w:rsidRDefault="00A11F23" w:rsidP="00AE6B6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2377146"/>
      <w:r w:rsidRPr="00AE6B67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CB7DD0" w:rsidRPr="00AE6B67">
        <w:rPr>
          <w:rFonts w:ascii="Times New Roman" w:hAnsi="Times New Roman" w:cs="Times New Roman"/>
          <w:sz w:val="24"/>
          <w:szCs w:val="24"/>
        </w:rPr>
        <w:t>apsaimniekošanas izmaksas</w:t>
      </w:r>
      <w:r w:rsidR="00AE6B67" w:rsidRPr="00AE6B67">
        <w:rPr>
          <w:rFonts w:ascii="Times New Roman" w:hAnsi="Times New Roman" w:cs="Times New Roman"/>
          <w:sz w:val="24"/>
          <w:szCs w:val="24"/>
        </w:rPr>
        <w:t>, tai skaitā, bet ne tikai</w:t>
      </w:r>
      <w:bookmarkEnd w:id="0"/>
      <w:r w:rsidR="00AE6B67" w:rsidRPr="00AE6B67">
        <w:rPr>
          <w:rFonts w:ascii="Times New Roman" w:hAnsi="Times New Roman" w:cs="Times New Roman"/>
          <w:sz w:val="24"/>
          <w:szCs w:val="24"/>
        </w:rPr>
        <w:t xml:space="preserve"> ē</w:t>
      </w:r>
      <w:r w:rsidR="00CB7DD0" w:rsidRPr="00AE6B67">
        <w:rPr>
          <w:rFonts w:ascii="Times New Roman" w:hAnsi="Times New Roman" w:cs="Times New Roman"/>
          <w:sz w:val="24"/>
          <w:szCs w:val="24"/>
        </w:rPr>
        <w:t xml:space="preserve">kas apsaimniekošanas </w:t>
      </w:r>
      <w:r w:rsidR="00AE6B67" w:rsidRPr="00AE6B67">
        <w:rPr>
          <w:rFonts w:ascii="Times New Roman" w:hAnsi="Times New Roman" w:cs="Times New Roman"/>
          <w:sz w:val="24"/>
          <w:szCs w:val="24"/>
        </w:rPr>
        <w:t>izdevum</w:t>
      </w:r>
      <w:r w:rsidR="00C478A5">
        <w:rPr>
          <w:rFonts w:ascii="Times New Roman" w:hAnsi="Times New Roman" w:cs="Times New Roman"/>
          <w:sz w:val="24"/>
          <w:szCs w:val="24"/>
        </w:rPr>
        <w:t xml:space="preserve">i </w:t>
      </w:r>
      <w:r w:rsidR="00C478A5" w:rsidRPr="0058350D">
        <w:rPr>
          <w:rFonts w:ascii="Times New Roman" w:hAnsi="Times New Roman" w:cs="Times New Roman"/>
          <w:sz w:val="24"/>
          <w:szCs w:val="24"/>
        </w:rPr>
        <w:t>–</w:t>
      </w:r>
      <w:r w:rsidR="00AE6B67" w:rsidRPr="00AE6B67">
        <w:rPr>
          <w:rFonts w:ascii="Times New Roman" w:hAnsi="Times New Roman" w:cs="Times New Roman"/>
          <w:sz w:val="24"/>
          <w:szCs w:val="24"/>
        </w:rPr>
        <w:t xml:space="preserve"> r</w:t>
      </w:r>
      <w:r w:rsidR="00CB7DD0" w:rsidRPr="00AE6B67">
        <w:rPr>
          <w:rFonts w:ascii="Times New Roman" w:hAnsi="Times New Roman" w:cs="Times New Roman"/>
          <w:sz w:val="24"/>
          <w:szCs w:val="24"/>
        </w:rPr>
        <w:t>emont</w:t>
      </w:r>
      <w:r w:rsidR="00AE6B67" w:rsidRPr="00AE6B67">
        <w:rPr>
          <w:rFonts w:ascii="Times New Roman" w:hAnsi="Times New Roman" w:cs="Times New Roman"/>
          <w:sz w:val="24"/>
          <w:szCs w:val="24"/>
        </w:rPr>
        <w:t>s un infrastruktūras uzlabošana, t</w:t>
      </w:r>
      <w:r w:rsidR="00CB7DD0" w:rsidRPr="00AE6B67">
        <w:rPr>
          <w:rFonts w:ascii="Times New Roman" w:hAnsi="Times New Roman" w:cs="Times New Roman"/>
          <w:sz w:val="24"/>
          <w:szCs w:val="24"/>
        </w:rPr>
        <w:t>elpu un teritorijas uzkopšana</w:t>
      </w:r>
      <w:r w:rsidR="00AE6B67" w:rsidRPr="00AE6B67">
        <w:rPr>
          <w:rFonts w:ascii="Times New Roman" w:hAnsi="Times New Roman" w:cs="Times New Roman"/>
          <w:sz w:val="24"/>
          <w:szCs w:val="24"/>
        </w:rPr>
        <w:t>, p</w:t>
      </w:r>
      <w:r w:rsidR="002843EB" w:rsidRPr="00AE6B67">
        <w:rPr>
          <w:rFonts w:ascii="Times New Roman" w:hAnsi="Times New Roman" w:cs="Times New Roman"/>
          <w:sz w:val="24"/>
          <w:szCs w:val="24"/>
        </w:rPr>
        <w:t>aklāju</w:t>
      </w:r>
      <w:r w:rsidR="00CB7DD0" w:rsidRPr="00AE6B67">
        <w:rPr>
          <w:rFonts w:ascii="Times New Roman" w:hAnsi="Times New Roman" w:cs="Times New Roman"/>
          <w:sz w:val="24"/>
          <w:szCs w:val="24"/>
        </w:rPr>
        <w:t xml:space="preserve"> īre</w:t>
      </w:r>
      <w:r w:rsidR="00AE6B67" w:rsidRPr="00AE6B67">
        <w:rPr>
          <w:rFonts w:ascii="Times New Roman" w:hAnsi="Times New Roman" w:cs="Times New Roman"/>
          <w:sz w:val="24"/>
          <w:szCs w:val="24"/>
        </w:rPr>
        <w:t>, d</w:t>
      </w:r>
      <w:r w:rsidR="00CB7DD0" w:rsidRPr="00AE6B67">
        <w:rPr>
          <w:rFonts w:ascii="Times New Roman" w:hAnsi="Times New Roman" w:cs="Times New Roman"/>
          <w:sz w:val="24"/>
          <w:szCs w:val="24"/>
        </w:rPr>
        <w:t>eratizācija un dezinsekcija</w:t>
      </w:r>
      <w:r w:rsidR="00AE6B67" w:rsidRPr="00AE6B67">
        <w:rPr>
          <w:rFonts w:ascii="Times New Roman" w:hAnsi="Times New Roman" w:cs="Times New Roman"/>
          <w:sz w:val="24"/>
          <w:szCs w:val="24"/>
        </w:rPr>
        <w:t>, i</w:t>
      </w:r>
      <w:r w:rsidR="00CB7DD0" w:rsidRPr="00AE6B67">
        <w:rPr>
          <w:rFonts w:ascii="Times New Roman" w:hAnsi="Times New Roman" w:cs="Times New Roman"/>
          <w:sz w:val="24"/>
          <w:szCs w:val="24"/>
        </w:rPr>
        <w:t>nženierkomunikāciju apkalpošana</w:t>
      </w:r>
      <w:r w:rsidR="00AE6B67" w:rsidRPr="00AE6B67">
        <w:rPr>
          <w:rFonts w:ascii="Times New Roman" w:hAnsi="Times New Roman" w:cs="Times New Roman"/>
          <w:sz w:val="24"/>
          <w:szCs w:val="24"/>
        </w:rPr>
        <w:t>, j</w:t>
      </w:r>
      <w:r w:rsidR="00F616FB" w:rsidRPr="00AE6B67">
        <w:rPr>
          <w:rFonts w:ascii="Times New Roman" w:hAnsi="Times New Roman" w:cs="Times New Roman"/>
          <w:sz w:val="24"/>
          <w:szCs w:val="24"/>
        </w:rPr>
        <w:t>umtu tīrīšana</w:t>
      </w:r>
      <w:r w:rsidR="00AE6B67" w:rsidRPr="00AE6B67">
        <w:rPr>
          <w:rFonts w:ascii="Times New Roman" w:hAnsi="Times New Roman" w:cs="Times New Roman"/>
          <w:sz w:val="24"/>
          <w:szCs w:val="24"/>
        </w:rPr>
        <w:t xml:space="preserve">, </w:t>
      </w:r>
      <w:r w:rsidR="00AE6B67">
        <w:rPr>
          <w:rFonts w:ascii="Times New Roman" w:hAnsi="Times New Roman" w:cs="Times New Roman"/>
          <w:sz w:val="24"/>
          <w:szCs w:val="24"/>
        </w:rPr>
        <w:t>b</w:t>
      </w:r>
      <w:r w:rsidR="00F616FB" w:rsidRPr="00AE6B67">
        <w:rPr>
          <w:rFonts w:ascii="Times New Roman" w:hAnsi="Times New Roman" w:cs="Times New Roman"/>
          <w:sz w:val="24"/>
          <w:szCs w:val="24"/>
        </w:rPr>
        <w:t>īstamu iekārtu (liftu) apkalpošana un remonts</w:t>
      </w:r>
      <w:r w:rsidR="003D1331">
        <w:rPr>
          <w:rFonts w:ascii="Times New Roman" w:hAnsi="Times New Roman" w:cs="Times New Roman"/>
          <w:sz w:val="24"/>
          <w:szCs w:val="24"/>
        </w:rPr>
        <w:t>, pa</w:t>
      </w:r>
      <w:r w:rsidR="003D1331" w:rsidRPr="0058350D">
        <w:rPr>
          <w:rFonts w:ascii="Times New Roman" w:hAnsi="Times New Roman" w:cs="Times New Roman"/>
          <w:sz w:val="24"/>
          <w:szCs w:val="24"/>
        </w:rPr>
        <w:t>sta vai kurjera pakalpojumi</w:t>
      </w:r>
      <w:r w:rsidR="00AF11AF">
        <w:rPr>
          <w:rFonts w:ascii="Times New Roman" w:hAnsi="Times New Roman" w:cs="Times New Roman"/>
          <w:sz w:val="24"/>
          <w:szCs w:val="24"/>
        </w:rPr>
        <w:t>, katlu mājas izdevumi</w:t>
      </w:r>
      <w:r w:rsidR="00F616FB" w:rsidRPr="00AE6B67">
        <w:rPr>
          <w:rFonts w:ascii="Times New Roman" w:hAnsi="Times New Roman" w:cs="Times New Roman"/>
          <w:sz w:val="24"/>
          <w:szCs w:val="24"/>
        </w:rPr>
        <w:t>;</w:t>
      </w:r>
    </w:p>
    <w:p w14:paraId="7352E2D7" w14:textId="06229CDD" w:rsidR="009504E0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2377161"/>
      <w:r w:rsidRPr="0058350D">
        <w:rPr>
          <w:rFonts w:ascii="Times New Roman" w:hAnsi="Times New Roman" w:cs="Times New Roman"/>
          <w:sz w:val="24"/>
          <w:szCs w:val="24"/>
        </w:rPr>
        <w:lastRenderedPageBreak/>
        <w:t>Ēkas apdrošināšana</w:t>
      </w:r>
      <w:r w:rsidR="00036618" w:rsidRPr="0058350D">
        <w:rPr>
          <w:rFonts w:ascii="Times New Roman" w:hAnsi="Times New Roman" w:cs="Times New Roman"/>
          <w:sz w:val="24"/>
          <w:szCs w:val="24"/>
        </w:rPr>
        <w:t>s</w:t>
      </w:r>
      <w:r w:rsidR="00D4088D" w:rsidRPr="0058350D">
        <w:rPr>
          <w:rFonts w:ascii="Times New Roman" w:hAnsi="Times New Roman" w:cs="Times New Roman"/>
          <w:sz w:val="24"/>
          <w:szCs w:val="24"/>
        </w:rPr>
        <w:t xml:space="preserve"> (nekustamā īpašuma un vispārējās civiltiesiskās atbildības apdrošināšana</w:t>
      </w:r>
      <w:r w:rsidR="00C478A5">
        <w:rPr>
          <w:rFonts w:ascii="Times New Roman" w:hAnsi="Times New Roman" w:cs="Times New Roman"/>
          <w:sz w:val="24"/>
          <w:szCs w:val="24"/>
        </w:rPr>
        <w:t xml:space="preserve"> </w:t>
      </w:r>
      <w:r w:rsidR="00C478A5" w:rsidRPr="00C478A5">
        <w:rPr>
          <w:rFonts w:ascii="Times New Roman" w:hAnsi="Times New Roman" w:cs="Times New Roman"/>
          <w:sz w:val="24"/>
          <w:szCs w:val="24"/>
        </w:rPr>
        <w:t>(trešajām personām nodarīto veselības un mantisko zaudējumu apmaksa)</w:t>
      </w:r>
      <w:r w:rsidR="00D4088D" w:rsidRPr="0058350D">
        <w:rPr>
          <w:rFonts w:ascii="Times New Roman" w:hAnsi="Times New Roman" w:cs="Times New Roman"/>
          <w:sz w:val="24"/>
          <w:szCs w:val="24"/>
        </w:rPr>
        <w:t>)</w:t>
      </w:r>
      <w:r w:rsidR="00036618" w:rsidRPr="0058350D">
        <w:rPr>
          <w:rFonts w:ascii="Times New Roman" w:hAnsi="Times New Roman" w:cs="Times New Roman"/>
          <w:sz w:val="24"/>
          <w:szCs w:val="24"/>
        </w:rPr>
        <w:t xml:space="preserve"> izmaksas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0D91AADE" w14:textId="729E6FCB" w:rsidR="00A11F23" w:rsidRPr="0058350D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92377282"/>
      <w:r w:rsidRPr="0058350D">
        <w:rPr>
          <w:rFonts w:ascii="Times New Roman" w:hAnsi="Times New Roman" w:cs="Times New Roman"/>
          <w:sz w:val="24"/>
          <w:szCs w:val="24"/>
        </w:rPr>
        <w:t xml:space="preserve">Sakaru </w:t>
      </w:r>
      <w:r w:rsidR="00A11F23" w:rsidRPr="0058350D">
        <w:rPr>
          <w:rFonts w:ascii="Times New Roman" w:hAnsi="Times New Roman" w:cs="Times New Roman"/>
          <w:sz w:val="24"/>
          <w:szCs w:val="24"/>
        </w:rPr>
        <w:t xml:space="preserve">pakalpojumu </w:t>
      </w:r>
      <w:r w:rsidR="00036618" w:rsidRPr="0058350D">
        <w:rPr>
          <w:rFonts w:ascii="Times New Roman" w:hAnsi="Times New Roman" w:cs="Times New Roman"/>
          <w:sz w:val="24"/>
          <w:szCs w:val="24"/>
        </w:rPr>
        <w:t>izmaksas</w:t>
      </w:r>
      <w:r w:rsidR="00A11F23" w:rsidRPr="0058350D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6E865107" w14:textId="77777777" w:rsidR="006C113A" w:rsidRPr="0058350D" w:rsidRDefault="00A11F23" w:rsidP="00A11F2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Telekomunikāciju pakalpojumi</w:t>
      </w:r>
      <w:r w:rsidR="006C113A" w:rsidRPr="0058350D">
        <w:rPr>
          <w:rFonts w:ascii="Times New Roman" w:hAnsi="Times New Roman" w:cs="Times New Roman"/>
          <w:sz w:val="24"/>
          <w:szCs w:val="24"/>
        </w:rPr>
        <w:t>;</w:t>
      </w:r>
    </w:p>
    <w:p w14:paraId="7C2CFD6C" w14:textId="4CBDB45F" w:rsidR="00A11F23" w:rsidRPr="0058350D" w:rsidRDefault="006C113A" w:rsidP="00A11F2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Interneta pakalpojumi</w:t>
      </w:r>
      <w:r w:rsidR="00436E54">
        <w:rPr>
          <w:rFonts w:ascii="Times New Roman" w:hAnsi="Times New Roman" w:cs="Times New Roman"/>
          <w:sz w:val="24"/>
          <w:szCs w:val="24"/>
        </w:rPr>
        <w:t>;</w:t>
      </w:r>
    </w:p>
    <w:p w14:paraId="2D4C3A76" w14:textId="77777777" w:rsidR="009504E0" w:rsidRPr="0058350D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92377915"/>
      <w:r w:rsidRPr="0058350D">
        <w:rPr>
          <w:rFonts w:ascii="Times New Roman" w:hAnsi="Times New Roman" w:cs="Times New Roman"/>
          <w:sz w:val="24"/>
          <w:szCs w:val="24"/>
        </w:rPr>
        <w:t>Nekustamā īpašuma nodoklis (par zemi, ēkām un inženierbūvēm);</w:t>
      </w:r>
      <w:bookmarkEnd w:id="3"/>
    </w:p>
    <w:p w14:paraId="606B9A08" w14:textId="5A169D8D" w:rsidR="009504E0" w:rsidRDefault="00C478A5" w:rsidP="00A11F2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92378325"/>
      <w:r>
        <w:rPr>
          <w:rFonts w:ascii="Times New Roman" w:hAnsi="Times New Roman" w:cs="Times New Roman"/>
          <w:sz w:val="24"/>
          <w:szCs w:val="24"/>
        </w:rPr>
        <w:t>Izdevumi par n</w:t>
      </w:r>
      <w:r w:rsidR="009504E0" w:rsidRPr="0058350D">
        <w:rPr>
          <w:rFonts w:ascii="Times New Roman" w:hAnsi="Times New Roman" w:cs="Times New Roman"/>
          <w:sz w:val="24"/>
          <w:szCs w:val="24"/>
        </w:rPr>
        <w:t xml:space="preserve">ekustamā īpašuma </w:t>
      </w:r>
      <w:r w:rsidR="00A11F23" w:rsidRPr="0058350D">
        <w:rPr>
          <w:rFonts w:ascii="Times New Roman" w:hAnsi="Times New Roman" w:cs="Times New Roman"/>
          <w:sz w:val="24"/>
          <w:szCs w:val="24"/>
        </w:rPr>
        <w:t>(ze</w:t>
      </w:r>
      <w:r w:rsidR="00254051">
        <w:rPr>
          <w:rFonts w:ascii="Times New Roman" w:hAnsi="Times New Roman" w:cs="Times New Roman"/>
          <w:sz w:val="24"/>
          <w:szCs w:val="24"/>
        </w:rPr>
        <w:t>me, ēkas un inženierbūves) nom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1F23" w:rsidRPr="0058350D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14:paraId="3B4CC254" w14:textId="355F015C" w:rsidR="003D1331" w:rsidRPr="003D1331" w:rsidRDefault="003D1331" w:rsidP="003D1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92377739"/>
      <w:r w:rsidRPr="0058350D">
        <w:rPr>
          <w:rFonts w:ascii="Times New Roman" w:hAnsi="Times New Roman" w:cs="Times New Roman"/>
          <w:sz w:val="24"/>
          <w:szCs w:val="24"/>
        </w:rPr>
        <w:t>Apsardz</w:t>
      </w:r>
      <w:r w:rsidR="00436E54">
        <w:rPr>
          <w:rFonts w:ascii="Times New Roman" w:hAnsi="Times New Roman" w:cs="Times New Roman"/>
          <w:sz w:val="24"/>
          <w:szCs w:val="24"/>
        </w:rPr>
        <w:t>e (tehniskā un fiziskā apsardze, dežurantu pakalpojumi,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ietver</w:t>
      </w:r>
      <w:r w:rsidR="00436E54">
        <w:rPr>
          <w:rFonts w:ascii="Times New Roman" w:hAnsi="Times New Roman" w:cs="Times New Roman"/>
          <w:sz w:val="24"/>
          <w:szCs w:val="24"/>
        </w:rPr>
        <w:t>ot</w:t>
      </w:r>
      <w:r w:rsidRPr="0058350D">
        <w:rPr>
          <w:rFonts w:ascii="Times New Roman" w:hAnsi="Times New Roman" w:cs="Times New Roman"/>
          <w:sz w:val="24"/>
          <w:szCs w:val="24"/>
        </w:rPr>
        <w:t xml:space="preserve"> gan telpas, gan ēkas apsardzi), drošības sistēmu apkalpošana;</w:t>
      </w:r>
      <w:bookmarkEnd w:id="5"/>
    </w:p>
    <w:p w14:paraId="211254FA" w14:textId="3B22E72F" w:rsidR="009504E0" w:rsidRPr="0058350D" w:rsidRDefault="0017229D" w:rsidP="009504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92377500"/>
      <w:r w:rsidRPr="0058350D">
        <w:rPr>
          <w:rFonts w:ascii="Times New Roman" w:hAnsi="Times New Roman" w:cs="Times New Roman"/>
          <w:sz w:val="24"/>
          <w:szCs w:val="24"/>
        </w:rPr>
        <w:t>Ar ē</w:t>
      </w:r>
      <w:r w:rsidR="009504E0" w:rsidRPr="0058350D">
        <w:rPr>
          <w:rFonts w:ascii="Times New Roman" w:hAnsi="Times New Roman" w:cs="Times New Roman"/>
          <w:sz w:val="24"/>
          <w:szCs w:val="24"/>
        </w:rPr>
        <w:t xml:space="preserve">kas 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izmantošanu saistīto </w:t>
      </w:r>
      <w:r w:rsidR="009504E0" w:rsidRPr="0058350D">
        <w:rPr>
          <w:rFonts w:ascii="Times New Roman" w:hAnsi="Times New Roman" w:cs="Times New Roman"/>
          <w:sz w:val="24"/>
          <w:szCs w:val="24"/>
        </w:rPr>
        <w:t>komunālo pakalpojumu izmaksas</w:t>
      </w:r>
      <w:r w:rsidR="000A0647">
        <w:rPr>
          <w:rFonts w:ascii="Times New Roman" w:hAnsi="Times New Roman" w:cs="Times New Roman"/>
          <w:sz w:val="24"/>
          <w:szCs w:val="24"/>
        </w:rPr>
        <w:t>, ieskaitot visus nodokļu maksājumus</w:t>
      </w:r>
      <w:r w:rsidR="009504E0" w:rsidRPr="0058350D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14:paraId="2FB7A7A1" w14:textId="23139A22" w:rsidR="009504E0" w:rsidRPr="001F51A8" w:rsidRDefault="00036618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2377601"/>
      <w:r w:rsidRPr="001F51A8">
        <w:rPr>
          <w:rFonts w:ascii="Times New Roman" w:hAnsi="Times New Roman" w:cs="Times New Roman"/>
          <w:sz w:val="24"/>
          <w:szCs w:val="24"/>
        </w:rPr>
        <w:t xml:space="preserve">Siltumapgāde </w:t>
      </w:r>
      <w:r w:rsidR="00B058C0" w:rsidRPr="001F51A8">
        <w:rPr>
          <w:rFonts w:ascii="Times New Roman" w:hAnsi="Times New Roman" w:cs="Times New Roman"/>
          <w:sz w:val="24"/>
          <w:szCs w:val="24"/>
        </w:rPr>
        <w:t>(</w:t>
      </w:r>
      <w:r w:rsidRPr="001F51A8">
        <w:rPr>
          <w:rFonts w:ascii="Times New Roman" w:hAnsi="Times New Roman" w:cs="Times New Roman"/>
          <w:sz w:val="24"/>
          <w:szCs w:val="24"/>
        </w:rPr>
        <w:t>apkures</w:t>
      </w:r>
      <w:r w:rsidR="007D54D3" w:rsidRPr="00881B27">
        <w:rPr>
          <w:rFonts w:ascii="Times New Roman" w:hAnsi="Times New Roman" w:cs="Times New Roman"/>
          <w:sz w:val="24"/>
          <w:szCs w:val="24"/>
        </w:rPr>
        <w:t xml:space="preserve">, </w:t>
      </w:r>
      <w:r w:rsidR="00716512" w:rsidRPr="00881B27">
        <w:rPr>
          <w:rFonts w:ascii="Times New Roman" w:hAnsi="Times New Roman" w:cs="Times New Roman"/>
          <w:sz w:val="24"/>
          <w:szCs w:val="24"/>
        </w:rPr>
        <w:t>karstā ūdens</w:t>
      </w:r>
      <w:r w:rsidR="007D54D3" w:rsidRPr="00881B27">
        <w:rPr>
          <w:rFonts w:ascii="Times New Roman" w:hAnsi="Times New Roman" w:cs="Times New Roman"/>
          <w:sz w:val="24"/>
          <w:szCs w:val="24"/>
        </w:rPr>
        <w:t xml:space="preserve"> </w:t>
      </w:r>
      <w:r w:rsidR="007D54D3" w:rsidRPr="001F51A8">
        <w:rPr>
          <w:rFonts w:ascii="Times New Roman" w:hAnsi="Times New Roman" w:cs="Times New Roman"/>
          <w:sz w:val="24"/>
          <w:szCs w:val="24"/>
        </w:rPr>
        <w:t>nodrošināšanai</w:t>
      </w:r>
      <w:r w:rsidR="00716512" w:rsidRPr="001F51A8">
        <w:rPr>
          <w:rFonts w:ascii="Times New Roman" w:hAnsi="Times New Roman" w:cs="Times New Roman"/>
          <w:sz w:val="24"/>
          <w:szCs w:val="24"/>
        </w:rPr>
        <w:t xml:space="preserve"> un karstā ūd</w:t>
      </w:r>
      <w:r w:rsidR="007D54D3" w:rsidRPr="001F51A8">
        <w:rPr>
          <w:rFonts w:ascii="Times New Roman" w:hAnsi="Times New Roman" w:cs="Times New Roman"/>
          <w:sz w:val="24"/>
          <w:szCs w:val="24"/>
        </w:rPr>
        <w:t>ens cirkulācijas nodrošināšanai</w:t>
      </w:r>
      <w:r w:rsidR="00B058C0" w:rsidRPr="001F51A8">
        <w:rPr>
          <w:rFonts w:ascii="Times New Roman" w:hAnsi="Times New Roman" w:cs="Times New Roman"/>
          <w:sz w:val="24"/>
          <w:szCs w:val="24"/>
        </w:rPr>
        <w:t>)</w:t>
      </w:r>
      <w:r w:rsidR="009504E0" w:rsidRPr="001F51A8">
        <w:rPr>
          <w:rFonts w:ascii="Times New Roman" w:hAnsi="Times New Roman" w:cs="Times New Roman"/>
          <w:sz w:val="24"/>
          <w:szCs w:val="24"/>
        </w:rPr>
        <w:t>;</w:t>
      </w:r>
      <w:bookmarkEnd w:id="7"/>
    </w:p>
    <w:p w14:paraId="381C5D11" w14:textId="77777777" w:rsidR="006747D4" w:rsidRPr="0058350D" w:rsidRDefault="006747D4" w:rsidP="006747D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92377630"/>
      <w:r w:rsidRPr="0058350D">
        <w:rPr>
          <w:rFonts w:ascii="Times New Roman" w:hAnsi="Times New Roman" w:cs="Times New Roman"/>
          <w:sz w:val="24"/>
          <w:szCs w:val="24"/>
        </w:rPr>
        <w:t>Elektroenerģija;</w:t>
      </w:r>
      <w:bookmarkEnd w:id="8"/>
    </w:p>
    <w:p w14:paraId="7208151B" w14:textId="494E0E43" w:rsidR="00D4088D" w:rsidRPr="0058350D" w:rsidRDefault="009504E0" w:rsidP="00B22C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92377656"/>
      <w:r w:rsidRPr="0058350D">
        <w:rPr>
          <w:rFonts w:ascii="Times New Roman" w:hAnsi="Times New Roman" w:cs="Times New Roman"/>
          <w:sz w:val="24"/>
          <w:szCs w:val="24"/>
        </w:rPr>
        <w:t>Ūdens</w:t>
      </w:r>
      <w:r w:rsidR="00716512" w:rsidRPr="0058350D">
        <w:rPr>
          <w:rFonts w:ascii="Times New Roman" w:hAnsi="Times New Roman" w:cs="Times New Roman"/>
          <w:sz w:val="24"/>
          <w:szCs w:val="24"/>
        </w:rPr>
        <w:t>apgāde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kanalizācija</w:t>
      </w:r>
      <w:r w:rsidR="00334896" w:rsidRPr="0058350D">
        <w:rPr>
          <w:rFonts w:ascii="Times New Roman" w:hAnsi="Times New Roman" w:cs="Times New Roman"/>
          <w:sz w:val="24"/>
          <w:szCs w:val="24"/>
        </w:rPr>
        <w:t>, lietus kanalizācija, kanalizācijas ūdens pārsūknēšana</w:t>
      </w:r>
      <w:bookmarkEnd w:id="9"/>
      <w:r w:rsidR="0058350D" w:rsidRPr="0058350D">
        <w:rPr>
          <w:rFonts w:ascii="Times New Roman" w:hAnsi="Times New Roman" w:cs="Times New Roman"/>
          <w:sz w:val="24"/>
          <w:szCs w:val="24"/>
        </w:rPr>
        <w:t>;</w:t>
      </w:r>
    </w:p>
    <w:p w14:paraId="5625116A" w14:textId="6719F183" w:rsidR="0058350D" w:rsidRPr="0058350D" w:rsidRDefault="0058350D" w:rsidP="0058350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92377709"/>
      <w:r w:rsidRPr="0058350D">
        <w:rPr>
          <w:rFonts w:ascii="Times New Roman" w:hAnsi="Times New Roman" w:cs="Times New Roman"/>
          <w:sz w:val="24"/>
          <w:szCs w:val="24"/>
        </w:rPr>
        <w:t>Atkritumu izvešana;</w:t>
      </w:r>
      <w:bookmarkEnd w:id="10"/>
    </w:p>
    <w:p w14:paraId="52860C29" w14:textId="019EF8C8" w:rsidR="0058350D" w:rsidRPr="0058350D" w:rsidRDefault="0058350D" w:rsidP="0058350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2377759"/>
      <w:r w:rsidRPr="0058350D">
        <w:rPr>
          <w:rFonts w:ascii="Times New Roman" w:hAnsi="Times New Roman" w:cs="Times New Roman"/>
          <w:sz w:val="24"/>
          <w:szCs w:val="24"/>
        </w:rPr>
        <w:t>Dabasgāze</w:t>
      </w:r>
      <w:bookmarkEnd w:id="11"/>
      <w:r w:rsidR="000C11FE">
        <w:rPr>
          <w:rFonts w:ascii="Times New Roman" w:hAnsi="Times New Roman" w:cs="Times New Roman"/>
          <w:sz w:val="24"/>
          <w:szCs w:val="24"/>
        </w:rPr>
        <w:t>s piegāde un patēriņš</w:t>
      </w:r>
      <w:r w:rsidR="00436E54">
        <w:rPr>
          <w:rFonts w:ascii="Times New Roman" w:hAnsi="Times New Roman" w:cs="Times New Roman"/>
          <w:sz w:val="24"/>
          <w:szCs w:val="24"/>
        </w:rPr>
        <w:t>;</w:t>
      </w:r>
    </w:p>
    <w:p w14:paraId="0FEB3362" w14:textId="397B431F" w:rsidR="007B30EA" w:rsidRPr="00436E54" w:rsidRDefault="009504E0" w:rsidP="00436E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2377176"/>
      <w:r w:rsidRPr="00436E54">
        <w:rPr>
          <w:rFonts w:ascii="Times New Roman" w:hAnsi="Times New Roman" w:cs="Times New Roman"/>
          <w:sz w:val="24"/>
          <w:szCs w:val="24"/>
        </w:rPr>
        <w:t>Ēkas uzkrājumu fonds</w:t>
      </w:r>
      <w:r w:rsidR="00436E54" w:rsidRPr="00436E54">
        <w:rPr>
          <w:rFonts w:ascii="Times New Roman" w:hAnsi="Times New Roman" w:cs="Times New Roman"/>
          <w:sz w:val="24"/>
          <w:szCs w:val="24"/>
        </w:rPr>
        <w:t xml:space="preserve"> (</w:t>
      </w:r>
      <w:bookmarkEnd w:id="12"/>
      <w:r w:rsidR="00436E54" w:rsidRPr="00436E54">
        <w:rPr>
          <w:rFonts w:ascii="Times New Roman" w:hAnsi="Times New Roman" w:cs="Times New Roman"/>
          <w:sz w:val="24"/>
          <w:szCs w:val="24"/>
        </w:rPr>
        <w:t>k</w:t>
      </w:r>
      <w:r w:rsidR="008B6AF3" w:rsidRPr="00436E54">
        <w:rPr>
          <w:rFonts w:ascii="Times New Roman" w:hAnsi="Times New Roman" w:cs="Times New Roman"/>
          <w:sz w:val="24"/>
          <w:szCs w:val="24"/>
        </w:rPr>
        <w:t xml:space="preserve">apitālieguldījumi </w:t>
      </w:r>
      <w:r w:rsidR="00436E54" w:rsidRPr="00436E54">
        <w:rPr>
          <w:rFonts w:ascii="Times New Roman" w:hAnsi="Times New Roman" w:cs="Times New Roman"/>
          <w:sz w:val="24"/>
          <w:szCs w:val="24"/>
        </w:rPr>
        <w:t>infrastruktūras</w:t>
      </w:r>
      <w:r w:rsidR="00436E54">
        <w:rPr>
          <w:rFonts w:ascii="Times New Roman" w:hAnsi="Times New Roman" w:cs="Times New Roman"/>
          <w:sz w:val="24"/>
          <w:szCs w:val="24"/>
        </w:rPr>
        <w:t xml:space="preserve"> attīstībai, a</w:t>
      </w:r>
      <w:r w:rsidR="008B6AF3" w:rsidRPr="00436E54">
        <w:rPr>
          <w:rFonts w:ascii="Times New Roman" w:hAnsi="Times New Roman" w:cs="Times New Roman"/>
          <w:sz w:val="24"/>
          <w:szCs w:val="24"/>
        </w:rPr>
        <w:t>ts</w:t>
      </w:r>
      <w:r w:rsidR="00EB1517" w:rsidRPr="00436E54">
        <w:rPr>
          <w:rFonts w:ascii="Times New Roman" w:hAnsi="Times New Roman" w:cs="Times New Roman"/>
          <w:sz w:val="24"/>
          <w:szCs w:val="24"/>
        </w:rPr>
        <w:t>kaitījumi fakultāšu</w:t>
      </w:r>
      <w:r w:rsidR="007B30EA" w:rsidRPr="00436E54">
        <w:rPr>
          <w:rFonts w:ascii="Times New Roman" w:hAnsi="Times New Roman" w:cs="Times New Roman"/>
          <w:sz w:val="24"/>
          <w:szCs w:val="24"/>
        </w:rPr>
        <w:t xml:space="preserve"> vajadzībām</w:t>
      </w:r>
      <w:r w:rsidR="00436E54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436E54" w:rsidRPr="00436E54">
        <w:rPr>
          <w:rFonts w:ascii="Times New Roman" w:hAnsi="Times New Roman" w:cs="Times New Roman"/>
          <w:sz w:val="24"/>
          <w:szCs w:val="24"/>
        </w:rPr>
        <w:t>ēku amortizācijas uzkrājumi</w:t>
      </w:r>
      <w:r w:rsidR="00436E54">
        <w:rPr>
          <w:rFonts w:ascii="Times New Roman" w:hAnsi="Times New Roman" w:cs="Times New Roman"/>
          <w:sz w:val="24"/>
          <w:szCs w:val="24"/>
        </w:rPr>
        <w:t xml:space="preserve"> nākotnes remontdarbiem)</w:t>
      </w:r>
      <w:r w:rsidR="007B30EA" w:rsidRPr="00436E54">
        <w:rPr>
          <w:rFonts w:ascii="Times New Roman" w:hAnsi="Times New Roman" w:cs="Times New Roman"/>
          <w:sz w:val="24"/>
          <w:szCs w:val="24"/>
        </w:rPr>
        <w:t>.</w:t>
      </w:r>
    </w:p>
    <w:p w14:paraId="0A844C93" w14:textId="67E023A9" w:rsidR="00DE5BF0" w:rsidRPr="0058350D" w:rsidRDefault="00B22C63" w:rsidP="004958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Ēku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pārvaldnieki</w:t>
      </w:r>
      <w:r w:rsidR="00495860" w:rsidRPr="0058350D">
        <w:rPr>
          <w:rFonts w:ascii="Times New Roman" w:hAnsi="Times New Roman" w:cs="Times New Roman"/>
          <w:sz w:val="24"/>
          <w:szCs w:val="24"/>
        </w:rPr>
        <w:t>, ne</w:t>
      </w:r>
      <w:r w:rsidR="00A84C28">
        <w:rPr>
          <w:rFonts w:ascii="Times New Roman" w:hAnsi="Times New Roman" w:cs="Times New Roman"/>
          <w:sz w:val="24"/>
          <w:szCs w:val="24"/>
        </w:rPr>
        <w:t xml:space="preserve">kustamā īpašuma speciālisti, </w:t>
      </w:r>
      <w:r w:rsidR="00495860" w:rsidRPr="0058350D">
        <w:rPr>
          <w:rFonts w:ascii="Times New Roman" w:hAnsi="Times New Roman" w:cs="Times New Roman"/>
          <w:sz w:val="24"/>
          <w:szCs w:val="24"/>
        </w:rPr>
        <w:t>RTU fakultāšu dekāna vietnieki administratīvi saimnieciskajā darbā</w:t>
      </w:r>
      <w:r w:rsidR="00A84C28">
        <w:rPr>
          <w:rFonts w:ascii="Times New Roman" w:hAnsi="Times New Roman" w:cs="Times New Roman"/>
          <w:sz w:val="24"/>
          <w:szCs w:val="24"/>
        </w:rPr>
        <w:t xml:space="preserve"> vai citas nozīmētas atbildīgās personas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ir atbildīg</w:t>
      </w:r>
      <w:r w:rsidR="00C478A5">
        <w:rPr>
          <w:rFonts w:ascii="Times New Roman" w:hAnsi="Times New Roman" w:cs="Times New Roman"/>
          <w:sz w:val="24"/>
          <w:szCs w:val="24"/>
        </w:rPr>
        <w:t>as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par ēkas telpu saraksta un telpu</w:t>
      </w:r>
      <w:r w:rsidR="00F616FB" w:rsidRPr="0058350D">
        <w:rPr>
          <w:rFonts w:ascii="Times New Roman" w:hAnsi="Times New Roman" w:cs="Times New Roman"/>
          <w:sz w:val="24"/>
          <w:szCs w:val="24"/>
        </w:rPr>
        <w:t xml:space="preserve"> inženiersistēmu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aktualizāciju un izmaiņu</w:t>
      </w:r>
      <w:r w:rsidR="00495860" w:rsidRPr="0058350D">
        <w:rPr>
          <w:rFonts w:ascii="Times New Roman" w:hAnsi="Times New Roman" w:cs="Times New Roman"/>
          <w:sz w:val="24"/>
          <w:szCs w:val="24"/>
        </w:rPr>
        <w:t xml:space="preserve"> (saskaņā ar ēkas</w:t>
      </w:r>
      <w:r w:rsidR="00B16BBD" w:rsidRPr="0058350D">
        <w:rPr>
          <w:rFonts w:ascii="Times New Roman" w:hAnsi="Times New Roman" w:cs="Times New Roman"/>
          <w:sz w:val="24"/>
          <w:szCs w:val="24"/>
        </w:rPr>
        <w:t xml:space="preserve"> vai </w:t>
      </w:r>
      <w:r w:rsidR="00495860" w:rsidRPr="0058350D">
        <w:rPr>
          <w:rFonts w:ascii="Times New Roman" w:hAnsi="Times New Roman" w:cs="Times New Roman"/>
          <w:sz w:val="24"/>
          <w:szCs w:val="24"/>
        </w:rPr>
        <w:t>būves kadastrālo uzmērīšanas lietu)</w:t>
      </w:r>
      <w:r w:rsidR="00E26B80">
        <w:rPr>
          <w:rFonts w:ascii="Times New Roman" w:hAnsi="Times New Roman" w:cs="Times New Roman"/>
          <w:sz w:val="24"/>
          <w:szCs w:val="24"/>
        </w:rPr>
        <w:t xml:space="preserve"> iesniegšanu F</w:t>
      </w:r>
      <w:r w:rsidR="00E26B80" w:rsidRPr="0058350D">
        <w:rPr>
          <w:rFonts w:ascii="Times New Roman" w:hAnsi="Times New Roman" w:cs="Times New Roman"/>
          <w:sz w:val="24"/>
          <w:szCs w:val="24"/>
        </w:rPr>
        <w:t>inanšu plānošanas un vadības departamentā</w:t>
      </w:r>
      <w:r w:rsidR="00E26B80">
        <w:rPr>
          <w:rFonts w:ascii="Times New Roman" w:hAnsi="Times New Roman" w:cs="Times New Roman"/>
          <w:sz w:val="24"/>
          <w:szCs w:val="24"/>
        </w:rPr>
        <w:t xml:space="preserve"> (turpmāk </w:t>
      </w:r>
      <w:r w:rsidR="00E26B80" w:rsidRPr="0058350D">
        <w:rPr>
          <w:rFonts w:ascii="Times New Roman" w:hAnsi="Times New Roman" w:cs="Times New Roman"/>
          <w:sz w:val="24"/>
          <w:szCs w:val="24"/>
        </w:rPr>
        <w:t>– FPVD)</w:t>
      </w:r>
      <w:r w:rsidR="00E26B80">
        <w:rPr>
          <w:rFonts w:ascii="Times New Roman" w:hAnsi="Times New Roman" w:cs="Times New Roman"/>
          <w:sz w:val="24"/>
          <w:szCs w:val="24"/>
        </w:rPr>
        <w:t xml:space="preserve"> datu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 ievadīšan</w:t>
      </w:r>
      <w:r w:rsidR="00E26B80">
        <w:rPr>
          <w:rFonts w:ascii="Times New Roman" w:hAnsi="Times New Roman" w:cs="Times New Roman"/>
          <w:sz w:val="24"/>
          <w:szCs w:val="24"/>
        </w:rPr>
        <w:t>ai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6A4932">
        <w:rPr>
          <w:rFonts w:ascii="Times New Roman" w:hAnsi="Times New Roman" w:cs="Times New Roman"/>
          <w:sz w:val="24"/>
          <w:szCs w:val="24"/>
        </w:rPr>
        <w:t xml:space="preserve">RTU informācijas sistēmā “Finanšu vadības </w:t>
      </w:r>
      <w:r w:rsidR="002843EB">
        <w:rPr>
          <w:rFonts w:ascii="Times New Roman" w:hAnsi="Times New Roman" w:cs="Times New Roman"/>
          <w:sz w:val="24"/>
          <w:szCs w:val="24"/>
        </w:rPr>
        <w:t>sistēma”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436E54">
        <w:rPr>
          <w:rFonts w:ascii="Times New Roman" w:hAnsi="Times New Roman" w:cs="Times New Roman"/>
          <w:sz w:val="24"/>
          <w:szCs w:val="24"/>
        </w:rPr>
        <w:t>(turpmāk </w:t>
      </w:r>
      <w:r w:rsidR="002843EB">
        <w:rPr>
          <w:rFonts w:ascii="Times New Roman" w:hAnsi="Times New Roman" w:cs="Times New Roman"/>
          <w:sz w:val="24"/>
          <w:szCs w:val="24"/>
        </w:rPr>
        <w:t xml:space="preserve">–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sistēma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) </w:t>
      </w:r>
      <w:r w:rsidR="003A09EE" w:rsidRPr="0058350D">
        <w:rPr>
          <w:rFonts w:ascii="Times New Roman" w:hAnsi="Times New Roman" w:cs="Times New Roman"/>
          <w:sz w:val="24"/>
          <w:szCs w:val="24"/>
        </w:rPr>
        <w:t>ne vēlāk kā mēneša laikā</w:t>
      </w:r>
      <w:r w:rsidR="000A0647">
        <w:rPr>
          <w:rFonts w:ascii="Times New Roman" w:hAnsi="Times New Roman" w:cs="Times New Roman"/>
          <w:sz w:val="24"/>
          <w:szCs w:val="24"/>
        </w:rPr>
        <w:t xml:space="preserve"> pēc aktuālās informācijas saņemšanas</w:t>
      </w:r>
      <w:r w:rsidR="00873AF3">
        <w:rPr>
          <w:rFonts w:ascii="Times New Roman" w:hAnsi="Times New Roman" w:cs="Times New Roman"/>
          <w:sz w:val="24"/>
          <w:szCs w:val="24"/>
        </w:rPr>
        <w:t>.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73AF3">
        <w:rPr>
          <w:rFonts w:ascii="Times New Roman" w:hAnsi="Times New Roman" w:cs="Times New Roman"/>
          <w:sz w:val="24"/>
          <w:szCs w:val="24"/>
        </w:rPr>
        <w:t>Struktūrvienīb</w:t>
      </w:r>
      <w:r w:rsidR="000A0647">
        <w:rPr>
          <w:rFonts w:ascii="Times New Roman" w:hAnsi="Times New Roman" w:cs="Times New Roman"/>
          <w:sz w:val="24"/>
          <w:szCs w:val="24"/>
        </w:rPr>
        <w:t xml:space="preserve">u vadītāji </w:t>
      </w:r>
      <w:r w:rsidR="00873AF3">
        <w:rPr>
          <w:rFonts w:ascii="Times New Roman" w:hAnsi="Times New Roman" w:cs="Times New Roman"/>
          <w:sz w:val="24"/>
          <w:szCs w:val="24"/>
        </w:rPr>
        <w:t xml:space="preserve">iesniedz iesniegumu par telpu piesaistes maiņu </w:t>
      </w:r>
      <w:r w:rsidR="00BB3B4D" w:rsidRPr="0058350D">
        <w:rPr>
          <w:rFonts w:ascii="Times New Roman" w:hAnsi="Times New Roman" w:cs="Times New Roman"/>
          <w:sz w:val="24"/>
          <w:szCs w:val="24"/>
        </w:rPr>
        <w:t>FPVD</w:t>
      </w:r>
      <w:r w:rsidR="00E8135D">
        <w:rPr>
          <w:rFonts w:ascii="Times New Roman" w:hAnsi="Times New Roman" w:cs="Times New Roman"/>
          <w:sz w:val="24"/>
          <w:szCs w:val="24"/>
        </w:rPr>
        <w:t xml:space="preserve"> ar kārtējā vai nākamā mēneša 1. datumu</w:t>
      </w:r>
      <w:r w:rsidR="00DE5BF0" w:rsidRPr="0058350D">
        <w:rPr>
          <w:rFonts w:ascii="Times New Roman" w:hAnsi="Times New Roman" w:cs="Times New Roman"/>
          <w:sz w:val="24"/>
          <w:szCs w:val="24"/>
        </w:rPr>
        <w:t>.</w:t>
      </w:r>
    </w:p>
    <w:p w14:paraId="1B3F88B6" w14:textId="7CCBA172" w:rsidR="00AC65FD" w:rsidRPr="0058350D" w:rsidRDefault="00F55F1A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>Infrastruktūras departaments</w:t>
      </w:r>
      <w:r w:rsidR="00C80A8C" w:rsidRPr="00193135">
        <w:rPr>
          <w:rFonts w:ascii="Times New Roman" w:hAnsi="Times New Roman" w:cs="Times New Roman"/>
          <w:sz w:val="24"/>
          <w:szCs w:val="24"/>
        </w:rPr>
        <w:t xml:space="preserve"> (turpmāk </w:t>
      </w:r>
      <w:r w:rsidR="00FD3831" w:rsidRPr="00193135">
        <w:rPr>
          <w:rFonts w:ascii="Times New Roman" w:hAnsi="Times New Roman" w:cs="Times New Roman"/>
          <w:sz w:val="24"/>
          <w:szCs w:val="24"/>
        </w:rPr>
        <w:t xml:space="preserve">– </w:t>
      </w:r>
      <w:r w:rsidRPr="00193135">
        <w:rPr>
          <w:rFonts w:ascii="Times New Roman" w:hAnsi="Times New Roman" w:cs="Times New Roman"/>
          <w:sz w:val="24"/>
          <w:szCs w:val="24"/>
        </w:rPr>
        <w:t>I</w:t>
      </w:r>
      <w:r w:rsidR="003A09EE" w:rsidRPr="00193135">
        <w:rPr>
          <w:rFonts w:ascii="Times New Roman" w:hAnsi="Times New Roman" w:cs="Times New Roman"/>
          <w:sz w:val="24"/>
          <w:szCs w:val="24"/>
        </w:rPr>
        <w:t>D</w:t>
      </w:r>
      <w:r w:rsidR="0033333C" w:rsidRPr="00193135">
        <w:rPr>
          <w:rFonts w:ascii="Times New Roman" w:hAnsi="Times New Roman" w:cs="Times New Roman"/>
          <w:sz w:val="24"/>
          <w:szCs w:val="24"/>
        </w:rPr>
        <w:t>)</w:t>
      </w:r>
      <w:r w:rsidR="0089082E" w:rsidRPr="00193135">
        <w:rPr>
          <w:rFonts w:ascii="Times New Roman" w:hAnsi="Times New Roman" w:cs="Times New Roman"/>
          <w:sz w:val="24"/>
          <w:szCs w:val="24"/>
        </w:rPr>
        <w:t xml:space="preserve"> ievada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sistēmā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nepieciešamo informāciju (nomnieku</w:t>
      </w:r>
      <w:r w:rsidR="009A2939">
        <w:rPr>
          <w:rFonts w:ascii="Times New Roman" w:hAnsi="Times New Roman" w:cs="Times New Roman"/>
          <w:sz w:val="24"/>
          <w:szCs w:val="24"/>
        </w:rPr>
        <w:t>, īrnieku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un struktūrvienību </w:t>
      </w:r>
      <w:r w:rsidR="00FD3831" w:rsidRPr="0058350D">
        <w:rPr>
          <w:rFonts w:ascii="Times New Roman" w:hAnsi="Times New Roman" w:cs="Times New Roman"/>
          <w:sz w:val="24"/>
          <w:szCs w:val="24"/>
        </w:rPr>
        <w:t>iesniegtie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komunālo pakalpojumu skait</w:t>
      </w:r>
      <w:r w:rsidR="00FD3831" w:rsidRPr="0058350D">
        <w:rPr>
          <w:rFonts w:ascii="Times New Roman" w:hAnsi="Times New Roman" w:cs="Times New Roman"/>
          <w:sz w:val="24"/>
          <w:szCs w:val="24"/>
        </w:rPr>
        <w:t>ītāju rādījumi, apmaksas dokumenti vai citi finanšu aprēķini</w:t>
      </w:r>
      <w:r w:rsidR="0089082E" w:rsidRPr="0058350D">
        <w:rPr>
          <w:rFonts w:ascii="Times New Roman" w:hAnsi="Times New Roman" w:cs="Times New Roman"/>
          <w:sz w:val="24"/>
          <w:szCs w:val="24"/>
        </w:rPr>
        <w:t>)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ar ēkas izmantošanu saistīto komunālo pakalpojumu </w:t>
      </w:r>
      <w:r w:rsidR="0019514C">
        <w:rPr>
          <w:rFonts w:ascii="Times New Roman" w:hAnsi="Times New Roman" w:cs="Times New Roman"/>
          <w:sz w:val="24"/>
          <w:szCs w:val="24"/>
        </w:rPr>
        <w:t xml:space="preserve">nomnieku 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izmaksu aprēķinam līdz </w:t>
      </w:r>
      <w:r w:rsidR="00FD3831" w:rsidRPr="0058350D">
        <w:rPr>
          <w:rFonts w:ascii="Times New Roman" w:hAnsi="Times New Roman" w:cs="Times New Roman"/>
          <w:sz w:val="24"/>
          <w:szCs w:val="24"/>
        </w:rPr>
        <w:t xml:space="preserve">nākamā mēneša </w:t>
      </w:r>
      <w:r w:rsidR="00E8762E">
        <w:rPr>
          <w:rFonts w:ascii="Times New Roman" w:hAnsi="Times New Roman" w:cs="Times New Roman"/>
          <w:sz w:val="24"/>
          <w:szCs w:val="24"/>
        </w:rPr>
        <w:t>1</w:t>
      </w:r>
      <w:r w:rsidR="00341B78">
        <w:rPr>
          <w:rFonts w:ascii="Times New Roman" w:hAnsi="Times New Roman" w:cs="Times New Roman"/>
          <w:sz w:val="24"/>
          <w:szCs w:val="24"/>
        </w:rPr>
        <w:t>0</w:t>
      </w:r>
      <w:r w:rsidR="00FD3831" w:rsidRPr="0058350D">
        <w:rPr>
          <w:rFonts w:ascii="Times New Roman" w:hAnsi="Times New Roman" w:cs="Times New Roman"/>
          <w:sz w:val="24"/>
          <w:szCs w:val="24"/>
        </w:rPr>
        <w:t>. datumam</w:t>
      </w:r>
      <w:r w:rsidR="00631BD2">
        <w:rPr>
          <w:rFonts w:ascii="Times New Roman" w:hAnsi="Times New Roman" w:cs="Times New Roman"/>
          <w:sz w:val="24"/>
          <w:szCs w:val="24"/>
        </w:rPr>
        <w:t xml:space="preserve"> vai </w:t>
      </w:r>
      <w:r w:rsidR="00631BD2" w:rsidRPr="00631BD2">
        <w:rPr>
          <w:rFonts w:ascii="Times New Roman" w:hAnsi="Times New Roman" w:cs="Times New Roman"/>
          <w:sz w:val="24"/>
          <w:szCs w:val="24"/>
        </w:rPr>
        <w:t xml:space="preserve">ne vēlāk kā 3 </w:t>
      </w:r>
      <w:r w:rsidR="00C478A5">
        <w:rPr>
          <w:rFonts w:ascii="Times New Roman" w:hAnsi="Times New Roman" w:cs="Times New Roman"/>
          <w:sz w:val="24"/>
          <w:szCs w:val="24"/>
        </w:rPr>
        <w:t xml:space="preserve">(trīs) </w:t>
      </w:r>
      <w:r w:rsidR="00631BD2" w:rsidRPr="00631BD2">
        <w:rPr>
          <w:rFonts w:ascii="Times New Roman" w:hAnsi="Times New Roman" w:cs="Times New Roman"/>
          <w:sz w:val="24"/>
          <w:szCs w:val="24"/>
        </w:rPr>
        <w:t>darba dienu laikā no rēķina izrakstīšanas</w:t>
      </w:r>
      <w:r w:rsidR="00631BD2">
        <w:rPr>
          <w:rFonts w:ascii="Times New Roman" w:hAnsi="Times New Roman" w:cs="Times New Roman"/>
          <w:sz w:val="24"/>
          <w:szCs w:val="24"/>
        </w:rPr>
        <w:t>.</w:t>
      </w:r>
    </w:p>
    <w:p w14:paraId="381BE57B" w14:textId="19A80BE4" w:rsidR="009F3CD0" w:rsidRPr="0058350D" w:rsidRDefault="00631BD2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Kārtības 2.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punktā minētos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izdevum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14B7D" w:rsidRPr="0058350D">
        <w:rPr>
          <w:rFonts w:ascii="Times New Roman" w:hAnsi="Times New Roman" w:cs="Times New Roman"/>
          <w:sz w:val="24"/>
          <w:szCs w:val="24"/>
        </w:rPr>
        <w:t>attieci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43BEE">
        <w:rPr>
          <w:rFonts w:ascii="Times New Roman" w:hAnsi="Times New Roman" w:cs="Times New Roman"/>
          <w:sz w:val="24"/>
          <w:szCs w:val="24"/>
        </w:rPr>
        <w:t xml:space="preserve"> uz </w:t>
      </w:r>
      <w:r w:rsidR="0064755A">
        <w:rPr>
          <w:rFonts w:ascii="Times New Roman" w:hAnsi="Times New Roman" w:cs="Times New Roman"/>
          <w:sz w:val="24"/>
          <w:szCs w:val="24"/>
        </w:rPr>
        <w:t xml:space="preserve">visām telpām, kas piesaistītas </w:t>
      </w:r>
      <w:r w:rsidR="00343BEE">
        <w:rPr>
          <w:rFonts w:ascii="Times New Roman" w:hAnsi="Times New Roman" w:cs="Times New Roman"/>
          <w:sz w:val="24"/>
          <w:szCs w:val="24"/>
        </w:rPr>
        <w:t xml:space="preserve">RTU struktūrvienībām, </w:t>
      </w:r>
      <w:r w:rsidR="00814B7D" w:rsidRPr="0058350D">
        <w:rPr>
          <w:rFonts w:ascii="Times New Roman" w:hAnsi="Times New Roman" w:cs="Times New Roman"/>
          <w:sz w:val="24"/>
          <w:szCs w:val="24"/>
        </w:rPr>
        <w:t>nomniekiem</w:t>
      </w:r>
      <w:r w:rsidR="00343BEE">
        <w:rPr>
          <w:rFonts w:ascii="Times New Roman" w:hAnsi="Times New Roman" w:cs="Times New Roman"/>
          <w:sz w:val="24"/>
          <w:szCs w:val="24"/>
        </w:rPr>
        <w:t xml:space="preserve"> un īrniekiem</w:t>
      </w:r>
      <w:r w:rsidR="00814B7D" w:rsidRPr="0058350D">
        <w:rPr>
          <w:rFonts w:ascii="Times New Roman" w:hAnsi="Times New Roman" w:cs="Times New Roman"/>
          <w:sz w:val="24"/>
          <w:szCs w:val="24"/>
        </w:rPr>
        <w:t xml:space="preserve">, kuru noslēgtie </w:t>
      </w:r>
      <w:r w:rsidR="00150F49" w:rsidRPr="0058350D">
        <w:rPr>
          <w:rFonts w:ascii="Times New Roman" w:hAnsi="Times New Roman" w:cs="Times New Roman"/>
          <w:sz w:val="24"/>
          <w:szCs w:val="24"/>
        </w:rPr>
        <w:t xml:space="preserve">telpu nomas </w:t>
      </w:r>
      <w:r w:rsidR="00343BEE">
        <w:rPr>
          <w:rFonts w:ascii="Times New Roman" w:hAnsi="Times New Roman" w:cs="Times New Roman"/>
          <w:sz w:val="24"/>
          <w:szCs w:val="24"/>
        </w:rPr>
        <w:t xml:space="preserve">un īres </w:t>
      </w:r>
      <w:r w:rsidR="00150F49" w:rsidRPr="0058350D">
        <w:rPr>
          <w:rFonts w:ascii="Times New Roman" w:hAnsi="Times New Roman" w:cs="Times New Roman"/>
          <w:sz w:val="24"/>
          <w:szCs w:val="24"/>
        </w:rPr>
        <w:t>līgumi to paredz</w:t>
      </w:r>
      <w:r w:rsidR="00CB2591">
        <w:rPr>
          <w:rFonts w:ascii="Times New Roman" w:hAnsi="Times New Roman" w:cs="Times New Roman"/>
          <w:sz w:val="24"/>
          <w:szCs w:val="24"/>
        </w:rPr>
        <w:t>.</w:t>
      </w:r>
      <w:r w:rsidR="00814B7D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CB2591">
        <w:rPr>
          <w:rFonts w:ascii="Times New Roman" w:hAnsi="Times New Roman" w:cs="Times New Roman"/>
          <w:sz w:val="24"/>
          <w:szCs w:val="24"/>
        </w:rPr>
        <w:t xml:space="preserve">RTU struktūrvienībām šie izdevumi tiek attiecināti </w:t>
      </w:r>
      <w:r w:rsidR="00B22C63" w:rsidRPr="0058350D">
        <w:rPr>
          <w:rFonts w:ascii="Times New Roman" w:hAnsi="Times New Roman" w:cs="Times New Roman"/>
          <w:sz w:val="24"/>
          <w:szCs w:val="24"/>
        </w:rPr>
        <w:t>katru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mēnesi par iepriekšējā mēnesī saņemtajiem </w:t>
      </w:r>
      <w:r w:rsidR="001D5081">
        <w:rPr>
          <w:rFonts w:ascii="Times New Roman" w:hAnsi="Times New Roman" w:cs="Times New Roman"/>
          <w:sz w:val="24"/>
          <w:szCs w:val="24"/>
        </w:rPr>
        <w:t xml:space="preserve">attaisnojuma </w:t>
      </w:r>
      <w:r w:rsidR="00EA17CA" w:rsidRPr="0058350D">
        <w:rPr>
          <w:rFonts w:ascii="Times New Roman" w:hAnsi="Times New Roman" w:cs="Times New Roman"/>
          <w:sz w:val="24"/>
          <w:szCs w:val="24"/>
        </w:rPr>
        <w:t>dokumentiem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sistēmā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, </w:t>
      </w:r>
      <w:r w:rsidR="003A09EE" w:rsidRPr="0058350D">
        <w:rPr>
          <w:rFonts w:ascii="Times New Roman" w:hAnsi="Times New Roman" w:cs="Times New Roman"/>
          <w:sz w:val="24"/>
          <w:szCs w:val="24"/>
        </w:rPr>
        <w:t>kur katra</w:t>
      </w:r>
      <w:r w:rsidR="00AF11AF">
        <w:rPr>
          <w:rFonts w:ascii="Times New Roman" w:hAnsi="Times New Roman" w:cs="Times New Roman"/>
          <w:sz w:val="24"/>
          <w:szCs w:val="24"/>
        </w:rPr>
        <w:t>s struktūrvienības vai projekta vadītājs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var redzēt savai struktūrvienībai </w:t>
      </w:r>
      <w:r w:rsidR="003A09EE" w:rsidRPr="0058350D">
        <w:rPr>
          <w:rFonts w:ascii="Times New Roman" w:hAnsi="Times New Roman" w:cs="Times New Roman"/>
          <w:sz w:val="24"/>
          <w:szCs w:val="24"/>
        </w:rPr>
        <w:t>vai finansējuma avotam piesaistīto telpu izmaksas</w:t>
      </w:r>
      <w:r w:rsidR="00EA17CA" w:rsidRPr="0058350D">
        <w:rPr>
          <w:rFonts w:ascii="Times New Roman" w:hAnsi="Times New Roman" w:cs="Times New Roman"/>
          <w:sz w:val="24"/>
          <w:szCs w:val="24"/>
        </w:rPr>
        <w:t>.</w:t>
      </w:r>
    </w:p>
    <w:p w14:paraId="236B65FE" w14:textId="020485DF" w:rsidR="008B6AF3" w:rsidRPr="0058350D" w:rsidRDefault="009B30B0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Ja </w:t>
      </w:r>
      <w:r w:rsidR="00B22C63" w:rsidRPr="0058350D">
        <w:rPr>
          <w:rFonts w:ascii="Times New Roman" w:hAnsi="Times New Roman" w:cs="Times New Roman"/>
          <w:sz w:val="24"/>
          <w:szCs w:val="24"/>
        </w:rPr>
        <w:t xml:space="preserve">RTU telpu </w:t>
      </w:r>
      <w:r w:rsidRPr="0058350D">
        <w:rPr>
          <w:rFonts w:ascii="Times New Roman" w:hAnsi="Times New Roman" w:cs="Times New Roman"/>
          <w:sz w:val="24"/>
          <w:szCs w:val="24"/>
        </w:rPr>
        <w:t xml:space="preserve">nomnieks </w:t>
      </w:r>
      <w:r w:rsidR="00343BEE">
        <w:rPr>
          <w:rFonts w:ascii="Times New Roman" w:hAnsi="Times New Roman" w:cs="Times New Roman"/>
          <w:sz w:val="24"/>
          <w:szCs w:val="24"/>
        </w:rPr>
        <w:t xml:space="preserve">vai īrnieks </w:t>
      </w:r>
      <w:r w:rsidRPr="0058350D">
        <w:rPr>
          <w:rFonts w:ascii="Times New Roman" w:hAnsi="Times New Roman" w:cs="Times New Roman"/>
          <w:sz w:val="24"/>
          <w:szCs w:val="24"/>
        </w:rPr>
        <w:t>ir noslēdzis atsevišķu līgumu ar kādu komunālo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vai apsaimniekošanas</w:t>
      </w:r>
      <w:r w:rsidRPr="0058350D">
        <w:rPr>
          <w:rFonts w:ascii="Times New Roman" w:hAnsi="Times New Roman" w:cs="Times New Roman"/>
          <w:sz w:val="24"/>
          <w:szCs w:val="24"/>
        </w:rPr>
        <w:t xml:space="preserve"> pakalpojumu sniedzēju un nesaņem pakalpojumus no RTU, tad RTU </w:t>
      </w:r>
      <w:r w:rsidR="00D4088D" w:rsidRPr="0058350D">
        <w:rPr>
          <w:rFonts w:ascii="Times New Roman" w:hAnsi="Times New Roman" w:cs="Times New Roman"/>
          <w:sz w:val="24"/>
          <w:szCs w:val="24"/>
        </w:rPr>
        <w:t>rēķinos neietver izmaksas par šiem pakalpojumiem</w:t>
      </w:r>
      <w:r w:rsidRPr="0058350D">
        <w:rPr>
          <w:rFonts w:ascii="Times New Roman" w:hAnsi="Times New Roman" w:cs="Times New Roman"/>
          <w:sz w:val="24"/>
          <w:szCs w:val="24"/>
        </w:rPr>
        <w:t>.</w:t>
      </w:r>
    </w:p>
    <w:p w14:paraId="259FF1E6" w14:textId="112C25D1" w:rsidR="003A0321" w:rsidRDefault="003A0321" w:rsidP="003A03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struktūrvienībām </w:t>
      </w:r>
      <w:r w:rsidRPr="003A0321">
        <w:rPr>
          <w:rFonts w:ascii="Times New Roman" w:hAnsi="Times New Roman" w:cs="Times New Roman"/>
          <w:sz w:val="24"/>
          <w:szCs w:val="24"/>
        </w:rPr>
        <w:t>ar nekustamo īpašumu uzturēšanu un izmantošanu saistītās izmaksas tiek noteiktas pēc šādiem principiem:</w:t>
      </w:r>
    </w:p>
    <w:p w14:paraId="65B388AF" w14:textId="306A70A8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.,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_Ref492377161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2.1.2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>.</w:t>
      </w:r>
      <w:r w:rsidR="003A0321">
        <w:rPr>
          <w:rFonts w:ascii="Times New Roman" w:hAnsi="Times New Roman" w:cs="Times New Roman"/>
          <w:sz w:val="24"/>
          <w:szCs w:val="24"/>
        </w:rPr>
        <w:t>,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3A0321">
        <w:rPr>
          <w:rFonts w:ascii="Times New Roman" w:hAnsi="Times New Roman" w:cs="Times New Roman"/>
          <w:sz w:val="24"/>
          <w:szCs w:val="24"/>
        </w:rPr>
        <w:instrText xml:space="preserve"> REF _Ref492377739 \r \h  \* MERGEFORMAT </w:instrText>
      </w:r>
      <w:r w:rsidR="003A0321" w:rsidRPr="003A0321">
        <w:rPr>
          <w:rFonts w:ascii="Times New Roman" w:hAnsi="Times New Roman" w:cs="Times New Roman"/>
          <w:sz w:val="24"/>
          <w:szCs w:val="24"/>
        </w:rPr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2.1.6</w:t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end"/>
      </w:r>
      <w:r w:rsidR="00A101C3">
        <w:rPr>
          <w:rFonts w:ascii="Times New Roman" w:hAnsi="Times New Roman" w:cs="Times New Roman"/>
          <w:sz w:val="24"/>
          <w:szCs w:val="24"/>
        </w:rPr>
        <w:t xml:space="preserve">. 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un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_Ref492377176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2.3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. punktā minētās </w:t>
      </w:r>
      <w:r w:rsidR="00A101C3">
        <w:rPr>
          <w:rFonts w:ascii="Times New Roman" w:hAnsi="Times New Roman" w:cs="Times New Roman"/>
          <w:sz w:val="24"/>
          <w:szCs w:val="24"/>
        </w:rPr>
        <w:t xml:space="preserve">izmaksas 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tiek aprēķināts </w:t>
      </w:r>
      <w:r w:rsidR="00C12029">
        <w:rPr>
          <w:rFonts w:ascii="Times New Roman" w:hAnsi="Times New Roman" w:cs="Times New Roman"/>
          <w:sz w:val="24"/>
          <w:szCs w:val="24"/>
        </w:rPr>
        <w:t xml:space="preserve">pēc to faktiskajām izmaksām </w:t>
      </w:r>
      <w:r w:rsidR="003A0321" w:rsidRPr="00254051">
        <w:rPr>
          <w:rFonts w:ascii="Times New Roman" w:hAnsi="Times New Roman" w:cs="Times New Roman"/>
          <w:sz w:val="24"/>
          <w:szCs w:val="24"/>
        </w:rPr>
        <w:t>proporcionāli ēkas lietderīgajai</w:t>
      </w:r>
      <w:r w:rsidR="003A0321">
        <w:rPr>
          <w:rFonts w:ascii="Times New Roman" w:hAnsi="Times New Roman" w:cs="Times New Roman"/>
          <w:sz w:val="24"/>
          <w:szCs w:val="24"/>
        </w:rPr>
        <w:t xml:space="preserve"> platībai</w:t>
      </w:r>
      <w:r w:rsidR="00A101C3">
        <w:rPr>
          <w:rFonts w:ascii="Times New Roman" w:hAnsi="Times New Roman" w:cs="Times New Roman"/>
          <w:sz w:val="24"/>
          <w:szCs w:val="24"/>
        </w:rPr>
        <w:t xml:space="preserve"> un attiecinātas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259CB3F4" w14:textId="4313727B" w:rsidR="00AF11AF" w:rsidRDefault="00AF11AF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C12029">
        <w:rPr>
          <w:rFonts w:ascii="Times New Roman" w:hAnsi="Times New Roman" w:cs="Times New Roman"/>
          <w:sz w:val="24"/>
          <w:szCs w:val="24"/>
        </w:rPr>
        <w:t xml:space="preserve">daļu no </w:t>
      </w:r>
      <w:r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Pr="00254051">
        <w:rPr>
          <w:rFonts w:ascii="Times New Roman" w:hAnsi="Times New Roman" w:cs="Times New Roman"/>
          <w:sz w:val="24"/>
          <w:szCs w:val="24"/>
        </w:rPr>
      </w:r>
      <w:r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Pr="0025405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 punktā minētajām </w:t>
      </w:r>
      <w:r w:rsidRPr="00193135">
        <w:rPr>
          <w:rFonts w:ascii="Times New Roman" w:hAnsi="Times New Roman" w:cs="Times New Roman"/>
          <w:sz w:val="24"/>
          <w:szCs w:val="24"/>
        </w:rPr>
        <w:t>izmaksām katram kalendārajam gadam</w:t>
      </w:r>
      <w:r w:rsidR="000710C8" w:rsidRPr="00193135">
        <w:rPr>
          <w:rFonts w:ascii="Times New Roman" w:hAnsi="Times New Roman" w:cs="Times New Roman"/>
          <w:sz w:val="24"/>
          <w:szCs w:val="24"/>
        </w:rPr>
        <w:t>, bet ne vēlāk kā līdz kārtējā gada 1. februārim</w:t>
      </w:r>
      <w:r w:rsidRPr="00193135">
        <w:rPr>
          <w:rFonts w:ascii="Times New Roman" w:hAnsi="Times New Roman" w:cs="Times New Roman"/>
          <w:sz w:val="24"/>
          <w:szCs w:val="24"/>
        </w:rPr>
        <w:t xml:space="preserve"> </w:t>
      </w:r>
      <w:r w:rsidR="00F55F1A" w:rsidRPr="00193135">
        <w:rPr>
          <w:rFonts w:ascii="Times New Roman" w:hAnsi="Times New Roman" w:cs="Times New Roman"/>
          <w:sz w:val="24"/>
          <w:szCs w:val="24"/>
        </w:rPr>
        <w:t>I</w:t>
      </w:r>
      <w:r w:rsidR="000710C8" w:rsidRPr="00193135">
        <w:rPr>
          <w:rFonts w:ascii="Times New Roman" w:hAnsi="Times New Roman" w:cs="Times New Roman"/>
          <w:sz w:val="24"/>
          <w:szCs w:val="24"/>
        </w:rPr>
        <w:t xml:space="preserve">D </w:t>
      </w:r>
      <w:r w:rsidR="00391339" w:rsidRPr="00193135">
        <w:rPr>
          <w:rFonts w:ascii="Times New Roman" w:hAnsi="Times New Roman"/>
          <w:sz w:val="24"/>
          <w:szCs w:val="24"/>
        </w:rPr>
        <w:t>Ekspluatācijas pārvaldes</w:t>
      </w:r>
      <w:r w:rsidR="00391339" w:rsidRPr="00193135">
        <w:rPr>
          <w:rFonts w:ascii="Times New Roman" w:hAnsi="Times New Roman" w:cs="Times New Roman"/>
          <w:sz w:val="24"/>
          <w:szCs w:val="24"/>
        </w:rPr>
        <w:t xml:space="preserve"> nodaļa (turpmāk - EPN) un </w:t>
      </w:r>
      <w:r w:rsidR="00C13FE3" w:rsidRPr="00193135">
        <w:rPr>
          <w:rFonts w:ascii="Times New Roman" w:hAnsi="Times New Roman" w:cs="Times New Roman"/>
          <w:sz w:val="24"/>
          <w:szCs w:val="24"/>
        </w:rPr>
        <w:t xml:space="preserve">Tehniskā un </w:t>
      </w:r>
      <w:r w:rsidR="00391339" w:rsidRPr="00193135">
        <w:rPr>
          <w:rFonts w:ascii="Times New Roman" w:hAnsi="Times New Roman" w:cs="Times New Roman"/>
          <w:sz w:val="24"/>
          <w:szCs w:val="24"/>
        </w:rPr>
        <w:t xml:space="preserve">transporta </w:t>
      </w:r>
      <w:r w:rsidR="0019514C" w:rsidRPr="00193135">
        <w:rPr>
          <w:rFonts w:ascii="Times New Roman" w:hAnsi="Times New Roman" w:cs="Times New Roman"/>
          <w:sz w:val="24"/>
          <w:szCs w:val="24"/>
        </w:rPr>
        <w:t>nodaļa (turpmāk </w:t>
      </w:r>
      <w:r w:rsidR="00C478A5" w:rsidRPr="00193135">
        <w:rPr>
          <w:rFonts w:ascii="Times New Roman" w:hAnsi="Times New Roman" w:cs="Times New Roman"/>
          <w:sz w:val="24"/>
          <w:szCs w:val="24"/>
        </w:rPr>
        <w:t xml:space="preserve">– </w:t>
      </w:r>
      <w:r w:rsidR="00C13FE3" w:rsidRPr="00193135">
        <w:rPr>
          <w:rFonts w:ascii="Times New Roman" w:hAnsi="Times New Roman" w:cs="Times New Roman"/>
          <w:sz w:val="24"/>
          <w:szCs w:val="24"/>
        </w:rPr>
        <w:t>TT</w:t>
      </w:r>
      <w:r w:rsidR="00D214A6" w:rsidRPr="00193135">
        <w:rPr>
          <w:rFonts w:ascii="Times New Roman" w:hAnsi="Times New Roman" w:cs="Times New Roman"/>
          <w:sz w:val="24"/>
          <w:szCs w:val="24"/>
        </w:rPr>
        <w:t>N</w:t>
      </w:r>
      <w:r w:rsidR="00C478A5" w:rsidRPr="00193135">
        <w:rPr>
          <w:rFonts w:ascii="Times New Roman" w:hAnsi="Times New Roman" w:cs="Times New Roman"/>
          <w:sz w:val="24"/>
          <w:szCs w:val="24"/>
        </w:rPr>
        <w:t>)</w:t>
      </w:r>
      <w:r w:rsidRPr="00193135">
        <w:rPr>
          <w:rFonts w:ascii="Times New Roman" w:hAnsi="Times New Roman" w:cs="Times New Roman"/>
          <w:sz w:val="24"/>
          <w:szCs w:val="24"/>
        </w:rPr>
        <w:t xml:space="preserve"> sagatavo ē</w:t>
      </w:r>
      <w:r w:rsidR="00C478A5" w:rsidRPr="00193135">
        <w:rPr>
          <w:rFonts w:ascii="Times New Roman" w:hAnsi="Times New Roman" w:cs="Times New Roman"/>
          <w:sz w:val="24"/>
          <w:szCs w:val="24"/>
        </w:rPr>
        <w:t>ku</w:t>
      </w:r>
      <w:r w:rsidRPr="00193135">
        <w:rPr>
          <w:rFonts w:ascii="Times New Roman" w:hAnsi="Times New Roman" w:cs="Times New Roman"/>
          <w:sz w:val="24"/>
          <w:szCs w:val="24"/>
        </w:rPr>
        <w:t xml:space="preserve"> apsaimniekošanas, ieskaitot katlu mājas, izdevumu tāmes</w:t>
      </w:r>
      <w:proofErr w:type="gramStart"/>
      <w:r w:rsidRPr="00193135">
        <w:rPr>
          <w:rFonts w:ascii="Times New Roman" w:hAnsi="Times New Roman" w:cs="Times New Roman"/>
          <w:sz w:val="24"/>
          <w:szCs w:val="24"/>
        </w:rPr>
        <w:t xml:space="preserve"> un</w:t>
      </w:r>
      <w:proofErr w:type="gramEnd"/>
      <w:r w:rsidRPr="00193135">
        <w:rPr>
          <w:rFonts w:ascii="Times New Roman" w:hAnsi="Times New Roman" w:cs="Times New Roman"/>
          <w:sz w:val="24"/>
          <w:szCs w:val="24"/>
        </w:rPr>
        <w:t xml:space="preserve"> saskaņo tās FPVD; ja nepieciešams, tāmē</w:t>
      </w:r>
      <w:r w:rsidR="00C478A5" w:rsidRPr="00193135">
        <w:rPr>
          <w:rFonts w:ascii="Times New Roman" w:hAnsi="Times New Roman" w:cs="Times New Roman"/>
          <w:sz w:val="24"/>
          <w:szCs w:val="24"/>
        </w:rPr>
        <w:t>s</w:t>
      </w:r>
      <w:r w:rsidRPr="00193135">
        <w:rPr>
          <w:rFonts w:ascii="Times New Roman" w:hAnsi="Times New Roman" w:cs="Times New Roman"/>
          <w:sz w:val="24"/>
          <w:szCs w:val="24"/>
        </w:rPr>
        <w:t xml:space="preserve"> tiek veikti grozījumi</w:t>
      </w:r>
      <w:r w:rsidR="00C478A5" w:rsidRPr="00193135">
        <w:rPr>
          <w:rFonts w:ascii="Times New Roman" w:hAnsi="Times New Roman" w:cs="Times New Roman"/>
          <w:sz w:val="24"/>
          <w:szCs w:val="24"/>
        </w:rPr>
        <w:t>, ko</w:t>
      </w:r>
      <w:r w:rsidR="00C478A5">
        <w:rPr>
          <w:rFonts w:ascii="Times New Roman" w:hAnsi="Times New Roman" w:cs="Times New Roman"/>
          <w:sz w:val="24"/>
          <w:szCs w:val="24"/>
        </w:rPr>
        <w:t xml:space="preserve"> saskaņo FPVD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2C09BE" w14:textId="2C382064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58350D">
        <w:rPr>
          <w:rFonts w:ascii="Times New Roman" w:hAnsi="Times New Roman" w:cs="Times New Roman"/>
          <w:sz w:val="24"/>
          <w:szCs w:val="24"/>
        </w:rPr>
        <w:instrText xml:space="preserve"> REF _Ref492377282 \r \h  \* MERGEFORMAT </w:instrText>
      </w:r>
      <w:r w:rsidR="003A0321" w:rsidRPr="0058350D">
        <w:rPr>
          <w:rFonts w:ascii="Times New Roman" w:hAnsi="Times New Roman" w:cs="Times New Roman"/>
          <w:sz w:val="24"/>
          <w:szCs w:val="24"/>
        </w:rPr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2.1.3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3A0321">
        <w:rPr>
          <w:rFonts w:ascii="Times New Roman" w:hAnsi="Times New Roman" w:cs="Times New Roman"/>
          <w:sz w:val="24"/>
          <w:szCs w:val="24"/>
        </w:rPr>
        <w:t>. </w:t>
      </w:r>
      <w:r w:rsidR="003A0321" w:rsidRPr="0058350D">
        <w:rPr>
          <w:rFonts w:ascii="Times New Roman" w:hAnsi="Times New Roman" w:cs="Times New Roman"/>
          <w:sz w:val="24"/>
          <w:szCs w:val="24"/>
        </w:rPr>
        <w:t>punktā minētās</w:t>
      </w:r>
      <w:r w:rsidR="00A101C3">
        <w:rPr>
          <w:rFonts w:ascii="Times New Roman" w:hAnsi="Times New Roman" w:cs="Times New Roman"/>
          <w:sz w:val="24"/>
          <w:szCs w:val="24"/>
        </w:rPr>
        <w:t xml:space="preserve"> sakaru pakalpojumu</w:t>
      </w:r>
      <w:r w:rsidR="003A0321" w:rsidRPr="0058350D">
        <w:rPr>
          <w:rFonts w:ascii="Times New Roman" w:hAnsi="Times New Roman" w:cs="Times New Roman"/>
          <w:sz w:val="24"/>
          <w:szCs w:val="24"/>
        </w:rPr>
        <w:t xml:space="preserve"> izmaksas tiek aprēķinātas saskaņā ar citiem </w:t>
      </w:r>
      <w:r w:rsidR="00AF11AF">
        <w:rPr>
          <w:rFonts w:ascii="Times New Roman" w:hAnsi="Times New Roman" w:cs="Times New Roman"/>
          <w:sz w:val="24"/>
          <w:szCs w:val="24"/>
        </w:rPr>
        <w:t xml:space="preserve">RTU iekšējiem </w:t>
      </w:r>
      <w:r w:rsidR="003A0321" w:rsidRPr="0058350D">
        <w:rPr>
          <w:rFonts w:ascii="Times New Roman" w:hAnsi="Times New Roman" w:cs="Times New Roman"/>
          <w:sz w:val="24"/>
          <w:szCs w:val="24"/>
        </w:rPr>
        <w:t>rīkojumiem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695E6306" w14:textId="19AB8F14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58350D">
        <w:rPr>
          <w:rFonts w:ascii="Times New Roman" w:hAnsi="Times New Roman" w:cs="Times New Roman"/>
          <w:sz w:val="24"/>
          <w:szCs w:val="24"/>
        </w:rPr>
        <w:instrText xml:space="preserve"> REF _Ref492377915 \r \h  \* MERGEFORMAT </w:instrText>
      </w:r>
      <w:r w:rsidR="003A0321" w:rsidRPr="0058350D">
        <w:rPr>
          <w:rFonts w:ascii="Times New Roman" w:hAnsi="Times New Roman" w:cs="Times New Roman"/>
          <w:sz w:val="24"/>
          <w:szCs w:val="24"/>
        </w:rPr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2.1.4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58350D">
        <w:rPr>
          <w:rFonts w:ascii="Times New Roman" w:hAnsi="Times New Roman" w:cs="Times New Roman"/>
          <w:sz w:val="24"/>
          <w:szCs w:val="24"/>
        </w:rPr>
        <w:t>. punktā minētais nekustamā īpašuma nodoklis par zemi, ēkām un inženierbūvēm, ja tāds ir jāmaksā, tiek aprēķināts proporcion</w:t>
      </w:r>
      <w:r w:rsidR="003A0321">
        <w:rPr>
          <w:rFonts w:ascii="Times New Roman" w:hAnsi="Times New Roman" w:cs="Times New Roman"/>
          <w:sz w:val="24"/>
          <w:szCs w:val="24"/>
        </w:rPr>
        <w:t>āli ēkas 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</w:t>
      </w:r>
      <w:proofErr w:type="gramStart"/>
      <w:r w:rsidR="00AF11AF">
        <w:rPr>
          <w:rFonts w:ascii="Times New Roman" w:hAnsi="Times New Roman" w:cs="Times New Roman"/>
          <w:sz w:val="24"/>
          <w:szCs w:val="24"/>
        </w:rPr>
        <w:t xml:space="preserve"> attiecināts uz struktūrvienībām</w:t>
      </w:r>
      <w:proofErr w:type="gramEnd"/>
      <w:r w:rsidR="00AF11AF">
        <w:rPr>
          <w:rFonts w:ascii="Times New Roman" w:hAnsi="Times New Roman" w:cs="Times New Roman"/>
          <w:sz w:val="24"/>
          <w:szCs w:val="24"/>
        </w:rPr>
        <w:t>, kam piesaistītas konkrētās telpas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1B0029E9" w14:textId="45A64907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fldChar w:fldCharType="begin"/>
      </w:r>
      <w:r w:rsidR="00AF11AF">
        <w:rPr>
          <w:rFonts w:ascii="Times New Roman" w:hAnsi="Times New Roman" w:cs="Times New Roman"/>
          <w:sz w:val="24"/>
          <w:szCs w:val="24"/>
        </w:rPr>
        <w:instrText xml:space="preserve"> REF _Ref492378325 \r \h </w:instrText>
      </w:r>
      <w:r w:rsidR="00AF11AF">
        <w:rPr>
          <w:rFonts w:ascii="Times New Roman" w:hAnsi="Times New Roman" w:cs="Times New Roman"/>
          <w:sz w:val="24"/>
          <w:szCs w:val="24"/>
        </w:rPr>
      </w:r>
      <w:r w:rsidR="00AF11AF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2.1.5</w:t>
      </w:r>
      <w:r w:rsidR="00AF11AF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minētā </w:t>
      </w:r>
      <w:r w:rsidR="003A0321">
        <w:rPr>
          <w:rFonts w:ascii="Times New Roman" w:hAnsi="Times New Roman" w:cs="Times New Roman"/>
          <w:sz w:val="24"/>
          <w:szCs w:val="24"/>
        </w:rPr>
        <w:t>maksa par n</w:t>
      </w:r>
      <w:r w:rsidR="003A0321" w:rsidRPr="0058350D">
        <w:rPr>
          <w:rFonts w:ascii="Times New Roman" w:hAnsi="Times New Roman" w:cs="Times New Roman"/>
          <w:sz w:val="24"/>
          <w:szCs w:val="24"/>
        </w:rPr>
        <w:t>ekustamā īpašuma (z</w:t>
      </w:r>
      <w:r w:rsidR="003A0321">
        <w:rPr>
          <w:rFonts w:ascii="Times New Roman" w:hAnsi="Times New Roman" w:cs="Times New Roman"/>
          <w:sz w:val="24"/>
          <w:szCs w:val="24"/>
        </w:rPr>
        <w:t xml:space="preserve">eme, ēkas un inženierbūves) nomu, ja nekustamais īpašums </w:t>
      </w:r>
      <w:r w:rsidR="00881E44" w:rsidRPr="00881E44">
        <w:rPr>
          <w:rFonts w:ascii="Times New Roman" w:hAnsi="Times New Roman" w:cs="Times New Roman"/>
          <w:sz w:val="24"/>
          <w:szCs w:val="24"/>
        </w:rPr>
        <w:t>atrodas uz citam īpašniekam piederošas zemes vienības</w:t>
      </w:r>
      <w:r w:rsidR="003A0321">
        <w:rPr>
          <w:rFonts w:ascii="Times New Roman" w:hAnsi="Times New Roman" w:cs="Times New Roman"/>
          <w:sz w:val="24"/>
          <w:szCs w:val="24"/>
        </w:rPr>
        <w:t xml:space="preserve">, tiek aprēķināta </w:t>
      </w:r>
      <w:r w:rsidR="003A0321" w:rsidRPr="0058350D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3A0321">
        <w:rPr>
          <w:rFonts w:ascii="Times New Roman" w:hAnsi="Times New Roman" w:cs="Times New Roman"/>
          <w:sz w:val="24"/>
          <w:szCs w:val="24"/>
        </w:rPr>
        <w:t xml:space="preserve">vai zemei piesaistīto ēku </w:t>
      </w:r>
      <w:r w:rsidR="003A0321" w:rsidRPr="0058350D">
        <w:rPr>
          <w:rFonts w:ascii="Times New Roman" w:hAnsi="Times New Roman" w:cs="Times New Roman"/>
          <w:sz w:val="24"/>
          <w:szCs w:val="24"/>
        </w:rPr>
        <w:t>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</w:t>
      </w:r>
      <w:proofErr w:type="gramStart"/>
      <w:r w:rsidR="00AF11AF">
        <w:rPr>
          <w:rFonts w:ascii="Times New Roman" w:hAnsi="Times New Roman" w:cs="Times New Roman"/>
          <w:sz w:val="24"/>
          <w:szCs w:val="24"/>
        </w:rPr>
        <w:t xml:space="preserve"> attiecinātas uz struktūrvienībām</w:t>
      </w:r>
      <w:proofErr w:type="gramEnd"/>
      <w:r w:rsidR="00AF11AF">
        <w:rPr>
          <w:rFonts w:ascii="Times New Roman" w:hAnsi="Times New Roman" w:cs="Times New Roman"/>
          <w:sz w:val="24"/>
          <w:szCs w:val="24"/>
        </w:rPr>
        <w:t>, kam piesaistītas konkrētās telpas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08B69A99" w14:textId="38DD6C0B" w:rsidR="003E77E6" w:rsidRPr="0058350D" w:rsidRDefault="00CC2A56" w:rsidP="003E77E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_Ref492377601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2.2.1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aksa par siltumapgādi </w:t>
      </w:r>
      <w:r w:rsidR="00B058C0">
        <w:rPr>
          <w:rFonts w:ascii="Times New Roman" w:hAnsi="Times New Roman" w:cs="Times New Roman"/>
          <w:sz w:val="24"/>
          <w:szCs w:val="24"/>
        </w:rPr>
        <w:t>(</w:t>
      </w:r>
      <w:r w:rsidR="003E77E6" w:rsidRPr="0058350D">
        <w:rPr>
          <w:rFonts w:ascii="Times New Roman" w:hAnsi="Times New Roman" w:cs="Times New Roman"/>
          <w:sz w:val="24"/>
          <w:szCs w:val="24"/>
        </w:rPr>
        <w:t>apkures</w:t>
      </w:r>
      <w:r w:rsidR="003E77E6">
        <w:rPr>
          <w:rFonts w:ascii="Times New Roman" w:hAnsi="Times New Roman" w:cs="Times New Roman"/>
          <w:sz w:val="24"/>
          <w:szCs w:val="24"/>
        </w:rPr>
        <w:t>,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 karstā ūdens nodrošināšanai</w:t>
      </w:r>
      <w:r w:rsidR="003E77E6">
        <w:rPr>
          <w:rFonts w:ascii="Times New Roman" w:hAnsi="Times New Roman" w:cs="Times New Roman"/>
          <w:sz w:val="24"/>
          <w:szCs w:val="24"/>
        </w:rPr>
        <w:t xml:space="preserve"> un karstā ūdens cirkulācijas nodrošināšanai</w:t>
      </w:r>
      <w:r w:rsidR="00B058C0">
        <w:rPr>
          <w:rFonts w:ascii="Times New Roman" w:hAnsi="Times New Roman" w:cs="Times New Roman"/>
          <w:sz w:val="24"/>
          <w:szCs w:val="24"/>
        </w:rPr>
        <w:t>)</w:t>
      </w:r>
      <w:r w:rsidR="003E77E6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60558738" w14:textId="6DA17B03" w:rsidR="003E77E6" w:rsidRDefault="002A5B11" w:rsidP="003E77E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siltumapgādes izmaksas (apkure, karstā ūdens uzsildīšana un karstā ūdens cirkulācija) un izmaksas par siltumtīklu un siltumtrašu apkalpošan</w:t>
      </w:r>
      <w:r w:rsidRPr="00977E22">
        <w:rPr>
          <w:rFonts w:ascii="Times New Roman" w:hAnsi="Times New Roman" w:cs="Times New Roman"/>
          <w:sz w:val="24"/>
          <w:szCs w:val="24"/>
        </w:rPr>
        <w:t xml:space="preserve">u un plānotiem, kārtējiem siltumtrašu un siltumtīklu remontdarbiem </w:t>
      </w:r>
      <w:r>
        <w:rPr>
          <w:rFonts w:ascii="Times New Roman" w:hAnsi="Times New Roman" w:cs="Times New Roman"/>
          <w:sz w:val="24"/>
          <w:szCs w:val="24"/>
        </w:rPr>
        <w:t xml:space="preserve">tiek aprēķinātas proporcionāli katras ēkas lietderīgajai, apkurinātajai platībai un attiecinātas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="007E25A3">
        <w:rPr>
          <w:rFonts w:ascii="Times New Roman" w:hAnsi="Times New Roman" w:cs="Times New Roman"/>
          <w:sz w:val="24"/>
          <w:szCs w:val="24"/>
        </w:rPr>
        <w:t>;</w:t>
      </w:r>
    </w:p>
    <w:p w14:paraId="305C0E64" w14:textId="232373BD" w:rsidR="003A0321" w:rsidRDefault="007E25A3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77E6" w:rsidRPr="00794D27">
        <w:rPr>
          <w:rFonts w:ascii="Times New Roman" w:hAnsi="Times New Roman" w:cs="Times New Roman"/>
          <w:sz w:val="24"/>
          <w:szCs w:val="24"/>
        </w:rPr>
        <w:t>iltumapgādes ekonomija </w:t>
      </w:r>
      <w:r w:rsidR="003E77E6">
        <w:rPr>
          <w:rFonts w:ascii="Times New Roman" w:hAnsi="Times New Roman" w:cs="Times New Roman"/>
          <w:sz w:val="24"/>
          <w:szCs w:val="24"/>
        </w:rPr>
        <w:t>var tikt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 aprēķināta kā starpība starp konkrētā mēneša AS “Rīgas Siltums” siltumapgādes tarifu un RTU saņemt</w:t>
      </w:r>
      <w:r>
        <w:rPr>
          <w:rFonts w:ascii="Times New Roman" w:hAnsi="Times New Roman" w:cs="Times New Roman"/>
          <w:sz w:val="24"/>
          <w:szCs w:val="24"/>
        </w:rPr>
        <w:t>aj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ā siltumapgādes rēķinā norādītajām izmaksām; ja faktiskā siltumapgādes maksa ir mazāka nekā AS “Rīgas Siltums” tarifs šajā mēnesī, tad struktūrvienībām proporcionāli siltumapgādes izmaksām tiek aprēķināta siltumapgādes ekonomija, kas tiek </w:t>
      </w:r>
      <w:r w:rsidR="0088402D" w:rsidRPr="00D97EAD">
        <w:rPr>
          <w:rFonts w:ascii="Times New Roman" w:hAnsi="Times New Roman" w:cs="Times New Roman"/>
          <w:sz w:val="24"/>
          <w:szCs w:val="24"/>
        </w:rPr>
        <w:t xml:space="preserve">novirzīta </w:t>
      </w:r>
      <w:r w:rsidR="00780F11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 xml:space="preserve">TN </w:t>
      </w:r>
      <w:r w:rsidR="0088402D" w:rsidRPr="00D97EAD">
        <w:rPr>
          <w:rFonts w:ascii="Times New Roman" w:hAnsi="Times New Roman" w:cs="Times New Roman"/>
          <w:sz w:val="24"/>
          <w:szCs w:val="24"/>
        </w:rPr>
        <w:t xml:space="preserve">siltumtrašu un siltumtīklu </w:t>
      </w:r>
      <w:r w:rsidR="009B24E0">
        <w:rPr>
          <w:rFonts w:ascii="Times New Roman" w:hAnsi="Times New Roman" w:cs="Times New Roman"/>
          <w:sz w:val="24"/>
          <w:szCs w:val="24"/>
        </w:rPr>
        <w:t xml:space="preserve">profilakses, </w:t>
      </w:r>
      <w:r w:rsidR="0088402D" w:rsidRPr="00D97EAD">
        <w:rPr>
          <w:rFonts w:ascii="Times New Roman" w:hAnsi="Times New Roman" w:cs="Times New Roman"/>
          <w:sz w:val="24"/>
          <w:szCs w:val="24"/>
        </w:rPr>
        <w:t>atjaunošanas, pārbūves un avārijas darbiem</w:t>
      </w:r>
      <w:r w:rsidRPr="00D97EAD">
        <w:rPr>
          <w:rFonts w:ascii="Times New Roman" w:hAnsi="Times New Roman" w:cs="Times New Roman"/>
          <w:sz w:val="24"/>
          <w:szCs w:val="24"/>
        </w:rPr>
        <w:t>;</w:t>
      </w:r>
    </w:p>
    <w:p w14:paraId="6D538538" w14:textId="6915A8BA" w:rsidR="0088402D" w:rsidRPr="00D97EAD" w:rsidRDefault="00977E22" w:rsidP="0088402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4146156"/>
      <w:r>
        <w:rPr>
          <w:rFonts w:ascii="Times New Roman" w:hAnsi="Times New Roman" w:cs="Times New Roman"/>
          <w:sz w:val="24"/>
          <w:szCs w:val="24"/>
        </w:rPr>
        <w:t xml:space="preserve">maksa par siltumtīklu un siltumtrašu uzraudzību </w:t>
      </w:r>
      <w:r w:rsidRPr="00977E22">
        <w:rPr>
          <w:rFonts w:ascii="Times New Roman" w:hAnsi="Times New Roman" w:cs="Times New Roman"/>
          <w:sz w:val="24"/>
          <w:szCs w:val="24"/>
        </w:rPr>
        <w:t xml:space="preserve">un daļējiem uzkrājumiem par plānotiem, kārtējiem siltumtrašu un siltumtīklu remontdarbiem </w:t>
      </w:r>
      <w:r w:rsidR="00A15791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="005868C0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>% apmērā no siltumapgādes izmaksām</w:t>
      </w:r>
      <w:r w:rsidR="00D214A6">
        <w:rPr>
          <w:rFonts w:ascii="Times New Roman" w:hAnsi="Times New Roman" w:cs="Times New Roman"/>
          <w:sz w:val="24"/>
          <w:szCs w:val="24"/>
        </w:rPr>
        <w:t xml:space="preserve"> par neiznomātajām telpām</w:t>
      </w:r>
      <w:r>
        <w:rPr>
          <w:rFonts w:ascii="Times New Roman" w:hAnsi="Times New Roman" w:cs="Times New Roman"/>
          <w:sz w:val="24"/>
          <w:szCs w:val="24"/>
        </w:rPr>
        <w:t>, kas tiek ieskaitīta T</w:t>
      </w:r>
      <w:r w:rsidR="00787B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402D" w:rsidRPr="00D97EAD">
        <w:rPr>
          <w:rFonts w:ascii="Times New Roman" w:hAnsi="Times New Roman" w:cs="Times New Roman"/>
          <w:sz w:val="24"/>
          <w:szCs w:val="24"/>
        </w:rPr>
        <w:t>;</w:t>
      </w:r>
      <w:bookmarkEnd w:id="13"/>
    </w:p>
    <w:p w14:paraId="79628824" w14:textId="5EDCF32E" w:rsidR="0088402D" w:rsidRPr="007033CA" w:rsidRDefault="0088402D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CA">
        <w:rPr>
          <w:rFonts w:ascii="Times New Roman" w:hAnsi="Times New Roman" w:cs="Times New Roman"/>
          <w:sz w:val="24"/>
          <w:szCs w:val="24"/>
        </w:rPr>
        <w:t>maksu par siltumapgādes zudumiem</w:t>
      </w:r>
      <w:r w:rsidR="007033CA" w:rsidRPr="007033CA">
        <w:rPr>
          <w:rFonts w:ascii="Times New Roman" w:hAnsi="Times New Roman" w:cs="Times New Roman"/>
          <w:sz w:val="24"/>
          <w:szCs w:val="24"/>
        </w:rPr>
        <w:t xml:space="preserve">, kas var rasties starp piegādātāja uzskaites mezglu (atbildības robežu) un patērētāja objekta (ēkas) uzskaites mezglu, </w:t>
      </w:r>
      <w:r w:rsidR="00154884">
        <w:rPr>
          <w:rFonts w:ascii="Times New Roman" w:hAnsi="Times New Roman" w:cs="Times New Roman"/>
          <w:sz w:val="24"/>
          <w:szCs w:val="24"/>
        </w:rPr>
        <w:t>T</w:t>
      </w:r>
      <w:r w:rsidRPr="007033CA">
        <w:rPr>
          <w:rFonts w:ascii="Times New Roman" w:hAnsi="Times New Roman" w:cs="Times New Roman"/>
          <w:sz w:val="24"/>
          <w:szCs w:val="24"/>
        </w:rPr>
        <w:t xml:space="preserve">TN aprēķina </w:t>
      </w:r>
      <w:r w:rsidR="00C44138" w:rsidRPr="007033CA">
        <w:rPr>
          <w:rFonts w:ascii="Times New Roman" w:hAnsi="Times New Roman" w:cs="Times New Roman"/>
          <w:sz w:val="24"/>
          <w:szCs w:val="24"/>
        </w:rPr>
        <w:t>proporcionāli patērētas siltumenerģijas apjomam</w:t>
      </w:r>
      <w:r w:rsidR="00226A58">
        <w:rPr>
          <w:rFonts w:ascii="Times New Roman" w:hAnsi="Times New Roman" w:cs="Times New Roman"/>
          <w:sz w:val="24"/>
          <w:szCs w:val="24"/>
        </w:rPr>
        <w:t>.</w:t>
      </w:r>
    </w:p>
    <w:p w14:paraId="5286A443" w14:textId="793B6A35" w:rsidR="007E25A3" w:rsidRPr="0058350D" w:rsidRDefault="00AF11AF" w:rsidP="007E2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Pr="0058350D">
        <w:rPr>
          <w:rFonts w:ascii="Times New Roman" w:hAnsi="Times New Roman" w:cs="Times New Roman"/>
          <w:sz w:val="24"/>
          <w:szCs w:val="24"/>
        </w:rPr>
        <w:instrText xml:space="preserve"> REF _Ref492377630 \r \h  \* MERGEFORMAT </w:instrText>
      </w:r>
      <w:r w:rsidRPr="0058350D">
        <w:rPr>
          <w:rFonts w:ascii="Times New Roman" w:hAnsi="Times New Roman" w:cs="Times New Roman"/>
          <w:sz w:val="24"/>
          <w:szCs w:val="24"/>
        </w:rPr>
      </w:r>
      <w:r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2.2.2</w:t>
      </w:r>
      <w:r w:rsidRPr="0058350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punktā minētā m</w:t>
      </w:r>
      <w:r w:rsidR="007E25A3" w:rsidRPr="0058350D">
        <w:rPr>
          <w:rFonts w:ascii="Times New Roman" w:hAnsi="Times New Roman" w:cs="Times New Roman"/>
          <w:sz w:val="24"/>
          <w:szCs w:val="24"/>
        </w:rPr>
        <w:t>aksa par elektroenerģiju:</w:t>
      </w:r>
    </w:p>
    <w:p w14:paraId="12589089" w14:textId="18284837" w:rsidR="007E25A3" w:rsidRDefault="00076619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a struktūrvienībām </w:t>
      </w:r>
      <w:r w:rsidR="00226A58">
        <w:rPr>
          <w:rFonts w:ascii="Times New Roman" w:hAnsi="Times New Roman" w:cs="Times New Roman"/>
          <w:sz w:val="24"/>
          <w:szCs w:val="24"/>
        </w:rPr>
        <w:t xml:space="preserve">piesaistītajās telpās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ir elektroenerģijas skaitītāji, kas ir pieņemti ekspluatācijā un </w:t>
      </w:r>
      <w:r w:rsidR="00226A58">
        <w:rPr>
          <w:rFonts w:ascii="Times New Roman" w:hAnsi="Times New Roman" w:cs="Times New Roman"/>
          <w:sz w:val="24"/>
          <w:szCs w:val="24"/>
        </w:rPr>
        <w:t xml:space="preserve">ņemti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uzskaitē </w:t>
      </w:r>
      <w:r w:rsidR="005C6B29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 xml:space="preserve">TN </w:t>
      </w:r>
      <w:r w:rsidR="007E25A3" w:rsidRPr="007F6FC6">
        <w:rPr>
          <w:rFonts w:ascii="Times New Roman" w:hAnsi="Times New Roman" w:cs="Times New Roman"/>
          <w:sz w:val="24"/>
          <w:szCs w:val="24"/>
        </w:rPr>
        <w:t>ar aktu, un, ja ar tiem tiek nodrošināta visa attiecīgajās telpās patērētās elektroenerģijas uzskaite, maksa par patērēto elektroenerģiju tiek aprēķināta pēc skaitītāju rādījumiem</w:t>
      </w:r>
      <w:r w:rsidR="00490568">
        <w:rPr>
          <w:rFonts w:ascii="Times New Roman" w:hAnsi="Times New Roman" w:cs="Times New Roman"/>
          <w:sz w:val="24"/>
          <w:szCs w:val="24"/>
        </w:rPr>
        <w:t xml:space="preserve">, </w:t>
      </w:r>
      <w:r w:rsidR="007E25A3">
        <w:rPr>
          <w:rFonts w:ascii="Times New Roman" w:hAnsi="Times New Roman" w:cs="Times New Roman"/>
          <w:sz w:val="24"/>
          <w:szCs w:val="24"/>
        </w:rPr>
        <w:t>pieprasītā un uzstādītā</w:t>
      </w:r>
      <w:r w:rsidR="007E25A3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14B">
        <w:rPr>
          <w:rFonts w:ascii="Times New Roman" w:hAnsi="Times New Roman" w:cs="Times New Roman"/>
          <w:sz w:val="24"/>
          <w:szCs w:val="24"/>
        </w:rPr>
        <w:t>ievadaizsardzības aparāta (</w:t>
      </w:r>
      <w:r w:rsidR="00A832CB">
        <w:rPr>
          <w:rFonts w:ascii="Times New Roman" w:hAnsi="Times New Roman" w:cs="Times New Roman"/>
          <w:sz w:val="24"/>
          <w:szCs w:val="24"/>
        </w:rPr>
        <w:t>turpmāk</w:t>
      </w:r>
      <w:r w:rsidR="00044B74">
        <w:rPr>
          <w:rFonts w:ascii="Times New Roman" w:hAnsi="Times New Roman" w:cs="Times New Roman"/>
          <w:sz w:val="24"/>
          <w:szCs w:val="24"/>
        </w:rPr>
        <w:t> </w:t>
      </w:r>
      <w:r w:rsidR="00A832CB">
        <w:rPr>
          <w:rFonts w:ascii="Times New Roman" w:hAnsi="Times New Roman" w:cs="Times New Roman"/>
          <w:sz w:val="24"/>
          <w:szCs w:val="24"/>
        </w:rPr>
        <w:t xml:space="preserve">– </w:t>
      </w:r>
      <w:r w:rsidR="00EF514B">
        <w:rPr>
          <w:rFonts w:ascii="Times New Roman" w:hAnsi="Times New Roman" w:cs="Times New Roman"/>
          <w:sz w:val="24"/>
          <w:szCs w:val="24"/>
        </w:rPr>
        <w:t xml:space="preserve">IAA)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strāvas </w:t>
      </w:r>
      <w:r w:rsidR="007E25A3" w:rsidRPr="00994A27">
        <w:rPr>
          <w:rFonts w:ascii="Times New Roman" w:hAnsi="Times New Roman" w:cs="Times New Roman"/>
          <w:sz w:val="24"/>
          <w:szCs w:val="24"/>
        </w:rPr>
        <w:t xml:space="preserve">lieluma </w:t>
      </w:r>
      <w:r w:rsidR="00490568" w:rsidRPr="00994A27">
        <w:rPr>
          <w:rFonts w:ascii="Times New Roman" w:hAnsi="Times New Roman" w:cs="Times New Roman"/>
          <w:sz w:val="24"/>
          <w:szCs w:val="24"/>
        </w:rPr>
        <w:t xml:space="preserve">un obligātā iepirkuma komponentēm </w:t>
      </w:r>
      <w:r w:rsidR="007E25A3">
        <w:rPr>
          <w:rFonts w:ascii="Times New Roman" w:hAnsi="Times New Roman" w:cs="Times New Roman"/>
          <w:sz w:val="24"/>
          <w:szCs w:val="24"/>
        </w:rPr>
        <w:t>pēc formulas (1)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; </w:t>
      </w:r>
      <w:r w:rsidR="007E25A3" w:rsidRPr="0092416F">
        <w:rPr>
          <w:rFonts w:ascii="Times New Roman" w:hAnsi="Times New Roman" w:cs="Times New Roman"/>
          <w:sz w:val="24"/>
          <w:szCs w:val="24"/>
        </w:rPr>
        <w:t xml:space="preserve">ja struktūrvienība vēlas samazināt IAA, tad jāraksta pieteikums </w:t>
      </w:r>
      <w:r w:rsidR="00C6259B">
        <w:rPr>
          <w:rFonts w:ascii="Times New Roman" w:hAnsi="Times New Roman" w:cs="Times New Roman"/>
          <w:sz w:val="24"/>
          <w:szCs w:val="24"/>
        </w:rPr>
        <w:t>I</w:t>
      </w:r>
      <w:r w:rsidR="007E25A3" w:rsidRPr="0092416F">
        <w:rPr>
          <w:rFonts w:ascii="Times New Roman" w:hAnsi="Times New Roman" w:cs="Times New Roman"/>
          <w:sz w:val="24"/>
          <w:szCs w:val="24"/>
        </w:rPr>
        <w:t>D</w:t>
      </w:r>
      <w:r w:rsidR="006274F8">
        <w:rPr>
          <w:rFonts w:ascii="Times New Roman" w:hAnsi="Times New Roman" w:cs="Times New Roman"/>
          <w:sz w:val="24"/>
          <w:szCs w:val="24"/>
        </w:rPr>
        <w:t xml:space="preserve"> un jāsedz izdevumi, ja tādi ir</w:t>
      </w:r>
      <w:r w:rsidR="007E25A3">
        <w:rPr>
          <w:rFonts w:ascii="Times New Roman" w:hAnsi="Times New Roman" w:cs="Times New Roman"/>
          <w:sz w:val="24"/>
          <w:szCs w:val="24"/>
        </w:rPr>
        <w:t xml:space="preserve">;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ja </w:t>
      </w:r>
      <w:r w:rsidR="001B6B0E">
        <w:rPr>
          <w:rFonts w:ascii="Times New Roman" w:hAnsi="Times New Roman" w:cs="Times New Roman"/>
          <w:sz w:val="24"/>
          <w:szCs w:val="24"/>
        </w:rPr>
        <w:t>struktūrvienībai</w:t>
      </w:r>
      <w:r w:rsidR="001B6B0E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ir </w:t>
      </w:r>
      <w:r w:rsidR="007E25A3" w:rsidRPr="007F6FC6">
        <w:rPr>
          <w:rFonts w:ascii="Times New Roman" w:hAnsi="Times New Roman" w:cs="Times New Roman"/>
          <w:sz w:val="24"/>
          <w:szCs w:val="24"/>
        </w:rPr>
        <w:lastRenderedPageBreak/>
        <w:t xml:space="preserve">uzstādīts elektroenerģijas skaitītājs, tad </w:t>
      </w:r>
      <w:r w:rsidR="001B6B0E">
        <w:rPr>
          <w:rFonts w:ascii="Times New Roman" w:hAnsi="Times New Roman" w:cs="Times New Roman"/>
          <w:sz w:val="24"/>
          <w:szCs w:val="24"/>
        </w:rPr>
        <w:t>struktūrvienība</w:t>
      </w:r>
      <w:r w:rsidR="001B6B0E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nevar no tā atteikties un maksāt </w:t>
      </w:r>
      <w:r w:rsidR="007E25A3">
        <w:rPr>
          <w:rFonts w:ascii="Times New Roman" w:hAnsi="Times New Roman" w:cs="Times New Roman"/>
          <w:sz w:val="24"/>
          <w:szCs w:val="24"/>
        </w:rPr>
        <w:t xml:space="preserve">par elektroenerģiju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proporcionāli </w:t>
      </w:r>
      <w:r w:rsidR="007E25A3">
        <w:rPr>
          <w:rFonts w:ascii="Times New Roman" w:hAnsi="Times New Roman" w:cs="Times New Roman"/>
          <w:sz w:val="24"/>
          <w:szCs w:val="24"/>
        </w:rPr>
        <w:t xml:space="preserve">lietderīgajai </w:t>
      </w:r>
      <w:r w:rsidR="007E25A3" w:rsidRPr="007F6FC6">
        <w:rPr>
          <w:rFonts w:ascii="Times New Roman" w:hAnsi="Times New Roman" w:cs="Times New Roman"/>
          <w:sz w:val="24"/>
          <w:szCs w:val="24"/>
        </w:rPr>
        <w:t>platībai</w:t>
      </w:r>
      <w:r w:rsidR="007E25A3">
        <w:rPr>
          <w:rFonts w:ascii="Times New Roman" w:hAnsi="Times New Roman" w:cs="Times New Roman"/>
          <w:sz w:val="24"/>
          <w:szCs w:val="24"/>
        </w:rPr>
        <w:t>;</w:t>
      </w:r>
    </w:p>
    <w:p w14:paraId="2C7DC030" w14:textId="77777777" w:rsidR="00054F9E" w:rsidRDefault="00054F9E" w:rsidP="00054F9E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4F18E91" w14:textId="777534DE" w:rsidR="00054F9E" w:rsidRPr="00133D0D" w:rsidRDefault="00054F9E" w:rsidP="00582C18">
      <w:pPr>
        <w:pStyle w:val="ListParagraph"/>
        <w:tabs>
          <w:tab w:val="left" w:pos="6804"/>
        </w:tabs>
        <w:ind w:left="360" w:firstLine="16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M=M1+M2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1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288255A7" w14:textId="7BEA682C" w:rsidR="0088402D" w:rsidRPr="00133D0D" w:rsidRDefault="00054F9E" w:rsidP="00054F9E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kopējā maksa par piegādāto elektroenerģiju</w:t>
      </w:r>
      <w:r w:rsidR="009A2939">
        <w:rPr>
          <w:rFonts w:ascii="Times New Roman" w:hAnsi="Times New Roman" w:cs="Times New Roman"/>
          <w:sz w:val="24"/>
          <w:szCs w:val="24"/>
        </w:rPr>
        <w:t xml:space="preserve">, </w:t>
      </w:r>
      <w:r w:rsidR="00343BEE">
        <w:rPr>
          <w:rFonts w:ascii="Times New Roman" w:hAnsi="Times New Roman" w:cs="Times New Roman"/>
          <w:sz w:val="24"/>
          <w:szCs w:val="24"/>
        </w:rPr>
        <w:t>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2B1CB55F" w14:textId="777A56C6" w:rsidR="0088402D" w:rsidRPr="00133D0D" w:rsidRDefault="00054F9E" w:rsidP="00054F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M1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maksa par piegādāto elektroenerģiju</w:t>
      </w:r>
      <w:r w:rsidR="009A2939">
        <w:rPr>
          <w:rFonts w:ascii="Times New Roman" w:hAnsi="Times New Roman" w:cs="Times New Roman"/>
          <w:sz w:val="24"/>
          <w:szCs w:val="24"/>
        </w:rPr>
        <w:t>, 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0766BEDA" w14:textId="5BE14422" w:rsidR="0088402D" w:rsidRPr="00054F9E" w:rsidRDefault="00054F9E" w:rsidP="00054F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M2 </w:t>
      </w:r>
      <w:r w:rsidR="006651CF"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054F9E">
        <w:rPr>
          <w:rFonts w:ascii="Times New Roman" w:hAnsi="Times New Roman" w:cs="Times New Roman"/>
          <w:sz w:val="24"/>
          <w:szCs w:val="24"/>
        </w:rPr>
        <w:t>maksa par uzstādīto IAA strāvas lielumu</w:t>
      </w:r>
      <w:r w:rsidR="009A2939" w:rsidRPr="00054F9E">
        <w:rPr>
          <w:rFonts w:ascii="Times New Roman" w:hAnsi="Times New Roman" w:cs="Times New Roman"/>
          <w:sz w:val="24"/>
          <w:szCs w:val="24"/>
        </w:rPr>
        <w:t>, EUR</w:t>
      </w:r>
      <w:r w:rsidR="0088402D" w:rsidRPr="00054F9E">
        <w:rPr>
          <w:rFonts w:ascii="Times New Roman" w:hAnsi="Times New Roman" w:cs="Times New Roman"/>
          <w:sz w:val="24"/>
          <w:szCs w:val="24"/>
        </w:rPr>
        <w:t>;</w:t>
      </w:r>
    </w:p>
    <w:p w14:paraId="24C5D24B" w14:textId="77777777" w:rsidR="0088402D" w:rsidRPr="00133D0D" w:rsidRDefault="0088402D" w:rsidP="0088402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4214E0D" w14:textId="7E97C18C" w:rsidR="0088402D" w:rsidRPr="00054F9E" w:rsidRDefault="006651CF" w:rsidP="00054F9E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M</w:t>
      </w:r>
      <w:r w:rsidR="0088402D" w:rsidRPr="00054F9E">
        <w:rPr>
          <w:rFonts w:ascii="Times New Roman" w:hAnsi="Times New Roman" w:cs="Times New Roman"/>
          <w:sz w:val="24"/>
          <w:szCs w:val="24"/>
        </w:rPr>
        <w:t>aksa par piegādāto elektroenerģiju</w:t>
      </w:r>
      <w:r w:rsidRPr="00054F9E">
        <w:rPr>
          <w:rFonts w:ascii="Times New Roman" w:hAnsi="Times New Roman" w:cs="Times New Roman"/>
          <w:sz w:val="24"/>
          <w:szCs w:val="24"/>
        </w:rPr>
        <w:t xml:space="preserve"> (M1)</w:t>
      </w:r>
      <w:r w:rsidR="0088402D" w:rsidRPr="00054F9E">
        <w:rPr>
          <w:rFonts w:ascii="Times New Roman" w:hAnsi="Times New Roman" w:cs="Times New Roman"/>
          <w:sz w:val="24"/>
          <w:szCs w:val="24"/>
        </w:rPr>
        <w:t xml:space="preserve"> tiek aprēķināta pēc formulas</w:t>
      </w:r>
      <w:r w:rsidR="00054F9E" w:rsidRPr="00054F9E">
        <w:rPr>
          <w:rFonts w:ascii="Times New Roman" w:hAnsi="Times New Roman" w:cs="Times New Roman"/>
          <w:sz w:val="24"/>
          <w:szCs w:val="24"/>
        </w:rPr>
        <w:t xml:space="preserve"> (2)</w:t>
      </w:r>
      <w:r w:rsidR="00863B62">
        <w:rPr>
          <w:rFonts w:ascii="Times New Roman" w:hAnsi="Times New Roman" w:cs="Times New Roman"/>
          <w:sz w:val="24"/>
          <w:szCs w:val="24"/>
        </w:rPr>
        <w:t>:</w:t>
      </w:r>
    </w:p>
    <w:p w14:paraId="5E4B4CA2" w14:textId="765E6891" w:rsidR="00054F9E" w:rsidRPr="00133D0D" w:rsidRDefault="00054F9E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M1=W*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2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7C43F4EA" w14:textId="4528961F" w:rsidR="0088402D" w:rsidRPr="00133D0D" w:rsidRDefault="00054F9E" w:rsidP="00863B62">
      <w:pPr>
        <w:pStyle w:val="ListParagraph"/>
        <w:tabs>
          <w:tab w:val="left" w:pos="1418"/>
        </w:tabs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="0088402D" w:rsidRPr="00133D0D">
        <w:rPr>
          <w:rFonts w:ascii="Times New Roman" w:hAnsi="Times New Roman" w:cs="Times New Roman"/>
          <w:sz w:val="24"/>
          <w:szCs w:val="24"/>
        </w:rPr>
        <w:t>W</w:t>
      </w:r>
      <w:r w:rsid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9A2939" w:rsidRPr="00133D0D">
        <w:rPr>
          <w:rFonts w:ascii="Times New Roman" w:hAnsi="Times New Roman" w:cs="Times New Roman"/>
          <w:sz w:val="24"/>
          <w:szCs w:val="24"/>
        </w:rPr>
        <w:t>–</w:t>
      </w:r>
      <w:r w:rsidR="009A2939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ikmēneša elektroenerģijas patēriņš pēc </w:t>
      </w:r>
      <w:r w:rsidR="00EC3250">
        <w:rPr>
          <w:rFonts w:ascii="Times New Roman" w:hAnsi="Times New Roman" w:cs="Times New Roman"/>
          <w:sz w:val="24"/>
          <w:szCs w:val="24"/>
        </w:rPr>
        <w:t>struktūrvienības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norēķinu elektroenerģij</w:t>
      </w:r>
      <w:r w:rsidR="00D86FD8">
        <w:rPr>
          <w:rFonts w:ascii="Times New Roman" w:hAnsi="Times New Roman" w:cs="Times New Roman"/>
          <w:sz w:val="24"/>
          <w:szCs w:val="24"/>
        </w:rPr>
        <w:t>as skaitītāja</w:t>
      </w:r>
      <w:r w:rsidR="009A2939">
        <w:rPr>
          <w:rFonts w:ascii="Times New Roman" w:hAnsi="Times New Roman" w:cs="Times New Roman"/>
          <w:sz w:val="24"/>
          <w:szCs w:val="24"/>
        </w:rPr>
        <w:t xml:space="preserve"> rādījumiem, kWh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5617BD87" w14:textId="554154B2" w:rsidR="0088402D" w:rsidRPr="00054F9E" w:rsidRDefault="009A2939" w:rsidP="00054F9E">
      <w:pPr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T</w:t>
      </w:r>
      <w:r w:rsidRPr="00054F9E">
        <w:rPr>
          <w:rFonts w:ascii="Times New Roman" w:hAnsi="Times New Roman" w:cs="Times New Roman"/>
          <w:sz w:val="24"/>
          <w:szCs w:val="24"/>
          <w:vertAlign w:val="subscript"/>
        </w:rPr>
        <w:t>vid</w:t>
      </w:r>
      <w:r w:rsidR="00863B62"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054F9E">
        <w:rPr>
          <w:rFonts w:ascii="Times New Roman" w:hAnsi="Times New Roman" w:cs="Times New Roman"/>
          <w:sz w:val="24"/>
          <w:szCs w:val="24"/>
        </w:rPr>
        <w:t>elektroenerģij</w:t>
      </w:r>
      <w:r w:rsidRPr="00054F9E">
        <w:rPr>
          <w:rFonts w:ascii="Times New Roman" w:hAnsi="Times New Roman" w:cs="Times New Roman"/>
          <w:sz w:val="24"/>
          <w:szCs w:val="24"/>
        </w:rPr>
        <w:t>as Piegādātāja vidējais tarifs, kas ietver maksu</w:t>
      </w:r>
      <w:r w:rsidR="0088402D" w:rsidRPr="00054F9E">
        <w:rPr>
          <w:rFonts w:ascii="Times New Roman" w:hAnsi="Times New Roman" w:cs="Times New Roman"/>
          <w:sz w:val="24"/>
          <w:szCs w:val="24"/>
        </w:rPr>
        <w:t xml:space="preserve"> par elektroenerģiju, elektroenerģijas pārvadi un sadali, kā arī obligātā iepirkuma </w:t>
      </w:r>
      <w:r w:rsidR="00EF514B" w:rsidRPr="00EF514B">
        <w:rPr>
          <w:rFonts w:ascii="Times New Roman" w:hAnsi="Times New Roman" w:cs="Times New Roman"/>
          <w:sz w:val="24"/>
          <w:szCs w:val="24"/>
        </w:rPr>
        <w:t>atjaunojamo en</w:t>
      </w:r>
      <w:r w:rsidR="00A832CB">
        <w:rPr>
          <w:rFonts w:ascii="Times New Roman" w:hAnsi="Times New Roman" w:cs="Times New Roman"/>
          <w:sz w:val="24"/>
          <w:szCs w:val="24"/>
        </w:rPr>
        <w:t>ergoresursu un ko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ģenerācijas </w:t>
      </w:r>
      <w:r w:rsidR="0088402D" w:rsidRPr="00054F9E">
        <w:rPr>
          <w:rFonts w:ascii="Times New Roman" w:hAnsi="Times New Roman" w:cs="Times New Roman"/>
          <w:sz w:val="24"/>
          <w:szCs w:val="24"/>
        </w:rPr>
        <w:t>komponentes, bet neietver maksu par IAA stāvas lielumu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 </w:t>
      </w:r>
      <w:r w:rsidR="00EF514B">
        <w:rPr>
          <w:rFonts w:ascii="Times New Roman" w:hAnsi="Times New Roman" w:cs="Times New Roman"/>
          <w:sz w:val="24"/>
          <w:szCs w:val="24"/>
        </w:rPr>
        <w:t>un obligātā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EF514B">
        <w:rPr>
          <w:rFonts w:ascii="Times New Roman" w:hAnsi="Times New Roman" w:cs="Times New Roman"/>
          <w:sz w:val="24"/>
          <w:szCs w:val="24"/>
        </w:rPr>
        <w:t xml:space="preserve">jaudas </w:t>
      </w:r>
      <w:r w:rsidR="00EF514B" w:rsidRPr="00EF514B">
        <w:rPr>
          <w:rFonts w:ascii="Times New Roman" w:hAnsi="Times New Roman" w:cs="Times New Roman"/>
          <w:sz w:val="24"/>
          <w:szCs w:val="24"/>
        </w:rPr>
        <w:t>komponenti par ampēriem</w:t>
      </w:r>
      <w:r w:rsidRPr="00054F9E">
        <w:rPr>
          <w:rFonts w:ascii="Times New Roman" w:hAnsi="Times New Roman" w:cs="Times New Roman"/>
          <w:sz w:val="24"/>
          <w:szCs w:val="24"/>
        </w:rPr>
        <w:t>, EUR/kWh</w:t>
      </w:r>
      <w:r w:rsidR="00863B62">
        <w:rPr>
          <w:rFonts w:ascii="Times New Roman" w:hAnsi="Times New Roman" w:cs="Times New Roman"/>
          <w:sz w:val="24"/>
          <w:szCs w:val="24"/>
        </w:rPr>
        <w:t>, kas tiek aprēķināts pēc formulas (3):</w:t>
      </w:r>
    </w:p>
    <w:p w14:paraId="426B4F92" w14:textId="73EDE4E8" w:rsidR="00054F9E" w:rsidRPr="00133D0D" w:rsidRDefault="00574330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M4-M5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W1</m:t>
            </m:r>
          </m:den>
        </m:f>
      </m:oMath>
      <w:r w:rsidR="00054F9E">
        <w:rPr>
          <w:rFonts w:ascii="Times New Roman" w:eastAsiaTheme="minorEastAsia" w:hAnsi="Times New Roman" w:cs="Times New Roman"/>
          <w:sz w:val="24"/>
          <w:szCs w:val="24"/>
        </w:rPr>
        <w:tab/>
      </w:r>
      <w:r w:rsidR="00054F9E">
        <w:rPr>
          <w:rFonts w:ascii="Times New Roman" w:hAnsi="Times New Roman" w:cs="Times New Roman"/>
          <w:sz w:val="24"/>
          <w:szCs w:val="24"/>
        </w:rPr>
        <w:t>(</w: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054F9E"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3</w: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54F9E"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67CEBC15" w14:textId="659C196E" w:rsidR="0088402D" w:rsidRPr="00133D0D" w:rsidRDefault="00863B62" w:rsidP="00863B62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M4 </w:t>
      </w:r>
      <w:r w:rsidR="009A2939" w:rsidRPr="00133D0D">
        <w:rPr>
          <w:rFonts w:ascii="Times New Roman" w:hAnsi="Times New Roman" w:cs="Times New Roman"/>
          <w:sz w:val="24"/>
          <w:szCs w:val="24"/>
        </w:rPr>
        <w:t>–</w:t>
      </w:r>
      <w:r w:rsidR="009A2939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kopējā maksa par elektroenerģiju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 xml:space="preserve">piesūtītā </w:t>
      </w:r>
      <w:r w:rsidR="009A2939">
        <w:rPr>
          <w:rFonts w:ascii="Times New Roman" w:hAnsi="Times New Roman" w:cs="Times New Roman"/>
          <w:sz w:val="24"/>
          <w:szCs w:val="24"/>
        </w:rPr>
        <w:t>rēķina datiem, 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01125BE2" w14:textId="5CF4C99C" w:rsidR="0088402D" w:rsidRPr="00863B62" w:rsidRDefault="00863B62" w:rsidP="00863B62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M5 </w:t>
      </w:r>
      <w:r w:rsidR="009A2939"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863B62">
        <w:rPr>
          <w:rFonts w:ascii="Times New Roman" w:hAnsi="Times New Roman" w:cs="Times New Roman"/>
          <w:sz w:val="24"/>
          <w:szCs w:val="24"/>
        </w:rPr>
        <w:t>kopējā maksa par IAA</w:t>
      </w:r>
      <w:r w:rsidR="00A832CB">
        <w:rPr>
          <w:rFonts w:ascii="Times New Roman" w:hAnsi="Times New Roman" w:cs="Times New Roman"/>
          <w:sz w:val="24"/>
          <w:szCs w:val="24"/>
        </w:rPr>
        <w:t xml:space="preserve"> 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9A2939" w:rsidRPr="00863B62">
        <w:rPr>
          <w:rFonts w:ascii="Times New Roman" w:hAnsi="Times New Roman" w:cs="Times New Roman"/>
          <w:sz w:val="24"/>
          <w:szCs w:val="24"/>
        </w:rPr>
        <w:t>rēķina datiem, EUR</w:t>
      </w:r>
      <w:r w:rsidR="0088402D" w:rsidRPr="00863B62">
        <w:rPr>
          <w:rFonts w:ascii="Times New Roman" w:hAnsi="Times New Roman" w:cs="Times New Roman"/>
          <w:sz w:val="24"/>
          <w:szCs w:val="24"/>
        </w:rPr>
        <w:t>;</w:t>
      </w:r>
    </w:p>
    <w:p w14:paraId="385B8FF2" w14:textId="5429FDFF" w:rsidR="0088402D" w:rsidRDefault="009A2939" w:rsidP="00863B62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B62">
        <w:rPr>
          <w:rFonts w:ascii="Times New Roman" w:hAnsi="Times New Roman" w:cs="Times New Roman"/>
          <w:sz w:val="24"/>
          <w:szCs w:val="24"/>
        </w:rPr>
        <w:t xml:space="preserve">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kopējais aktīvās elektroenerģijas patēriņš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rēķina datiem</w:t>
      </w:r>
      <w:r>
        <w:rPr>
          <w:rFonts w:ascii="Times New Roman" w:hAnsi="Times New Roman" w:cs="Times New Roman"/>
          <w:sz w:val="24"/>
          <w:szCs w:val="24"/>
        </w:rPr>
        <w:t>, EUR</w:t>
      </w:r>
      <w:r w:rsidR="006651CF">
        <w:rPr>
          <w:rFonts w:ascii="Times New Roman" w:hAnsi="Times New Roman" w:cs="Times New Roman"/>
          <w:sz w:val="24"/>
          <w:szCs w:val="24"/>
        </w:rPr>
        <w:t>;</w:t>
      </w:r>
    </w:p>
    <w:p w14:paraId="2BADFC27" w14:textId="77777777" w:rsidR="0088402D" w:rsidRPr="00133D0D" w:rsidRDefault="0088402D" w:rsidP="008840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8803241" w14:textId="3BE6185C" w:rsidR="006651CF" w:rsidRPr="00863B62" w:rsidRDefault="006651CF" w:rsidP="00863B62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863B62">
        <w:rPr>
          <w:rFonts w:ascii="Times New Roman" w:hAnsi="Times New Roman" w:cs="Times New Roman"/>
          <w:sz w:val="24"/>
          <w:szCs w:val="24"/>
        </w:rPr>
        <w:t>M</w:t>
      </w:r>
      <w:r w:rsidR="0088402D" w:rsidRPr="00863B62">
        <w:rPr>
          <w:rFonts w:ascii="Times New Roman" w:hAnsi="Times New Roman" w:cs="Times New Roman"/>
          <w:sz w:val="24"/>
          <w:szCs w:val="24"/>
        </w:rPr>
        <w:t>aksa pa</w:t>
      </w:r>
      <w:r w:rsidRPr="00863B62">
        <w:rPr>
          <w:rFonts w:ascii="Times New Roman" w:hAnsi="Times New Roman" w:cs="Times New Roman"/>
          <w:sz w:val="24"/>
          <w:szCs w:val="24"/>
        </w:rPr>
        <w:t>r uzstādīto IAA strāvas lielumu (M2) tiek aprēķināta pēc formulas</w:t>
      </w:r>
      <w:r w:rsidR="00863B62">
        <w:rPr>
          <w:rFonts w:ascii="Times New Roman" w:hAnsi="Times New Roman" w:cs="Times New Roman"/>
          <w:sz w:val="24"/>
          <w:szCs w:val="24"/>
        </w:rPr>
        <w:t xml:space="preserve"> (4)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37F7E3C5" w14:textId="527C0EB4" w:rsidR="00863B62" w:rsidRPr="00133D0D" w:rsidRDefault="00863B62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M2=I*C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4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74F13DB0" w14:textId="7E2F6712" w:rsidR="0088402D" w:rsidRPr="00133D0D" w:rsidRDefault="00863B62" w:rsidP="00863B62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 w:rsid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struktūrvienībai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u</w:t>
      </w:r>
      <w:r w:rsidR="006651CF">
        <w:rPr>
          <w:rFonts w:ascii="Times New Roman" w:hAnsi="Times New Roman" w:cs="Times New Roman"/>
          <w:sz w:val="24"/>
          <w:szCs w:val="24"/>
        </w:rPr>
        <w:t xml:space="preserve">zstādītais IAA strāvas lielums, </w:t>
      </w:r>
      <w:r w:rsidR="0088402D" w:rsidRPr="00133D0D">
        <w:rPr>
          <w:rFonts w:ascii="Times New Roman" w:hAnsi="Times New Roman" w:cs="Times New Roman"/>
          <w:sz w:val="24"/>
          <w:szCs w:val="24"/>
        </w:rPr>
        <w:t>A</w:t>
      </w:r>
      <w:r w:rsidR="006651CF">
        <w:rPr>
          <w:rFonts w:ascii="Times New Roman" w:hAnsi="Times New Roman" w:cs="Times New Roman"/>
          <w:sz w:val="24"/>
          <w:szCs w:val="24"/>
        </w:rPr>
        <w:t>;</w:t>
      </w:r>
    </w:p>
    <w:p w14:paraId="65D878E1" w14:textId="68344183" w:rsidR="0088402D" w:rsidRPr="00863B62" w:rsidRDefault="00863B62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6651CF"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6651CF" w:rsidRPr="00863B62">
        <w:rPr>
          <w:rFonts w:ascii="Times New Roman" w:hAnsi="Times New Roman" w:cs="Times New Roman"/>
          <w:sz w:val="24"/>
          <w:szCs w:val="24"/>
        </w:rPr>
        <w:t xml:space="preserve"> strāvas lieluma vienības cena </w:t>
      </w:r>
      <w:r w:rsidR="00327903">
        <w:rPr>
          <w:rFonts w:ascii="Times New Roman" w:hAnsi="Times New Roman" w:cs="Times New Roman"/>
          <w:sz w:val="24"/>
          <w:szCs w:val="24"/>
        </w:rPr>
        <w:t xml:space="preserve">par </w:t>
      </w:r>
      <w:r w:rsidR="00327903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327903">
        <w:rPr>
          <w:rFonts w:ascii="Times New Roman" w:hAnsi="Times New Roman" w:cs="Times New Roman"/>
          <w:sz w:val="24"/>
          <w:szCs w:val="24"/>
        </w:rPr>
        <w:t xml:space="preserve"> strāvas lielumu un obligātā</w:t>
      </w:r>
      <w:r w:rsidR="00327903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327903">
        <w:rPr>
          <w:rFonts w:ascii="Times New Roman" w:hAnsi="Times New Roman" w:cs="Times New Roman"/>
          <w:sz w:val="24"/>
          <w:szCs w:val="24"/>
        </w:rPr>
        <w:t xml:space="preserve">jaudas </w:t>
      </w:r>
      <w:r w:rsidR="00327903" w:rsidRPr="00EF514B">
        <w:rPr>
          <w:rFonts w:ascii="Times New Roman" w:hAnsi="Times New Roman" w:cs="Times New Roman"/>
          <w:sz w:val="24"/>
          <w:szCs w:val="24"/>
        </w:rPr>
        <w:t>komponenti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saskaņā ar elektroenerģijas piegādātāja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>iesniegto rēķinu</w:t>
      </w:r>
      <w:r w:rsidR="006651CF" w:rsidRPr="00863B62">
        <w:rPr>
          <w:rFonts w:ascii="Times New Roman" w:hAnsi="Times New Roman" w:cs="Times New Roman"/>
          <w:sz w:val="24"/>
          <w:szCs w:val="24"/>
        </w:rPr>
        <w:t>, EUR/A;</w:t>
      </w:r>
    </w:p>
    <w:p w14:paraId="472CE53E" w14:textId="77777777" w:rsidR="007E25A3" w:rsidRDefault="007E25A3" w:rsidP="007E25A3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0636972" w14:textId="7C64D6DC" w:rsidR="007E25A3" w:rsidRPr="00034414" w:rsidRDefault="00076619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414">
        <w:rPr>
          <w:rFonts w:ascii="Times New Roman" w:hAnsi="Times New Roman" w:cs="Times New Roman"/>
          <w:sz w:val="24"/>
          <w:szCs w:val="24"/>
        </w:rPr>
        <w:t>m</w:t>
      </w:r>
      <w:r w:rsidR="007E25A3" w:rsidRPr="00034414">
        <w:rPr>
          <w:rFonts w:ascii="Times New Roman" w:hAnsi="Times New Roman" w:cs="Times New Roman"/>
          <w:sz w:val="24"/>
          <w:szCs w:val="24"/>
        </w:rPr>
        <w:t>aksu par koplietošanas elektroenerģiju struktūrvienībām, kur</w:t>
      </w:r>
      <w:r w:rsidRPr="00034414">
        <w:rPr>
          <w:rFonts w:ascii="Times New Roman" w:hAnsi="Times New Roman" w:cs="Times New Roman"/>
          <w:sz w:val="24"/>
          <w:szCs w:val="24"/>
        </w:rPr>
        <w:t>ā</w:t>
      </w:r>
      <w:r w:rsidR="007E25A3" w:rsidRPr="00034414">
        <w:rPr>
          <w:rFonts w:ascii="Times New Roman" w:hAnsi="Times New Roman" w:cs="Times New Roman"/>
          <w:sz w:val="24"/>
          <w:szCs w:val="24"/>
        </w:rPr>
        <w:t>m ir elektroen</w:t>
      </w:r>
      <w:r w:rsidR="00343BEE" w:rsidRPr="00034414">
        <w:rPr>
          <w:rFonts w:ascii="Times New Roman" w:hAnsi="Times New Roman" w:cs="Times New Roman"/>
          <w:sz w:val="24"/>
          <w:szCs w:val="24"/>
        </w:rPr>
        <w:t xml:space="preserve">erģijas patēriņa skaitītāji,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 w:rsidR="00515208">
        <w:rPr>
          <w:rFonts w:ascii="Times New Roman" w:hAnsi="Times New Roman" w:cs="Times New Roman"/>
          <w:sz w:val="24"/>
          <w:szCs w:val="24"/>
        </w:rPr>
        <w:t>nosaka</w:t>
      </w:r>
      <w:r w:rsidR="00034414" w:rsidRPr="00034414">
        <w:rPr>
          <w:rFonts w:ascii="Times New Roman" w:hAnsi="Times New Roman" w:cs="Times New Roman"/>
          <w:sz w:val="24"/>
          <w:szCs w:val="24"/>
        </w:rPr>
        <w:t xml:space="preserve"> līdz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034414" w:rsidRPr="00034414">
        <w:rPr>
          <w:rFonts w:ascii="Times New Roman" w:hAnsi="Times New Roman" w:cs="Times New Roman"/>
          <w:sz w:val="24"/>
          <w:szCs w:val="24"/>
        </w:rPr>
        <w:t>% proporcionāli</w:t>
      </w:r>
      <w:r w:rsidR="00044B74">
        <w:rPr>
          <w:rFonts w:ascii="Times New Roman" w:hAnsi="Times New Roman" w:cs="Times New Roman"/>
          <w:sz w:val="24"/>
          <w:szCs w:val="24"/>
        </w:rPr>
        <w:t xml:space="preserve"> struktūrvienības</w:t>
      </w:r>
      <w:r w:rsidR="00034414" w:rsidRPr="00034414">
        <w:rPr>
          <w:rFonts w:ascii="Times New Roman" w:hAnsi="Times New Roman" w:cs="Times New Roman"/>
          <w:sz w:val="24"/>
          <w:szCs w:val="24"/>
        </w:rPr>
        <w:t xml:space="preserve"> patērētajai elektroenerģijai atkarībā no konkrētās ēkas koplietošanas telpu elektroenerģijas </w:t>
      </w:r>
      <w:r w:rsidR="00617666">
        <w:rPr>
          <w:rFonts w:ascii="Times New Roman" w:hAnsi="Times New Roman" w:cs="Times New Roman"/>
          <w:sz w:val="24"/>
          <w:szCs w:val="24"/>
        </w:rPr>
        <w:t xml:space="preserve">patēriņa </w:t>
      </w:r>
      <w:r w:rsidR="00034414" w:rsidRPr="00034414">
        <w:rPr>
          <w:rFonts w:ascii="Times New Roman" w:hAnsi="Times New Roman" w:cs="Times New Roman"/>
          <w:sz w:val="24"/>
          <w:szCs w:val="24"/>
        </w:rPr>
        <w:t>specifikas</w:t>
      </w:r>
      <w:r w:rsidR="007E25A3" w:rsidRPr="00034414">
        <w:rPr>
          <w:rFonts w:ascii="Times New Roman" w:hAnsi="Times New Roman" w:cs="Times New Roman"/>
          <w:sz w:val="24"/>
          <w:szCs w:val="24"/>
        </w:rPr>
        <w:t>;</w:t>
      </w:r>
    </w:p>
    <w:p w14:paraId="20D0FFCD" w14:textId="29CD641D" w:rsidR="007E25A3" w:rsidRPr="0058350D" w:rsidRDefault="007E25A3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struktūrvienībām</w:t>
      </w:r>
      <w:r w:rsidR="00FD3CEA" w:rsidRPr="00FD3CEA">
        <w:rPr>
          <w:rFonts w:ascii="Times New Roman" w:hAnsi="Times New Roman" w:cs="Times New Roman"/>
          <w:sz w:val="24"/>
          <w:szCs w:val="24"/>
        </w:rPr>
        <w:t>, kuru telpās nav uzstādīti un ņemti T</w:t>
      </w:r>
      <w:r w:rsidR="00787B21">
        <w:rPr>
          <w:rFonts w:ascii="Times New Roman" w:hAnsi="Times New Roman" w:cs="Times New Roman"/>
          <w:sz w:val="24"/>
          <w:szCs w:val="24"/>
        </w:rPr>
        <w:t>T</w:t>
      </w:r>
      <w:r w:rsidR="00FD3CEA" w:rsidRPr="00FD3CEA">
        <w:rPr>
          <w:rFonts w:ascii="Times New Roman" w:hAnsi="Times New Roman" w:cs="Times New Roman"/>
          <w:sz w:val="24"/>
          <w:szCs w:val="24"/>
        </w:rPr>
        <w:t>N uzskaitē elektroenerģijas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elektroenerģiju tiek aprēķināta</w:t>
      </w:r>
      <w:r w:rsidR="00D3093C">
        <w:rPr>
          <w:rFonts w:ascii="Times New Roman" w:hAnsi="Times New Roman" w:cs="Times New Roman"/>
          <w:sz w:val="24"/>
          <w:szCs w:val="24"/>
        </w:rPr>
        <w:t>,</w:t>
      </w:r>
      <w:r w:rsidRPr="0058350D">
        <w:rPr>
          <w:rFonts w:ascii="Times New Roman" w:hAnsi="Times New Roman" w:cs="Times New Roman"/>
          <w:sz w:val="24"/>
          <w:szCs w:val="24"/>
        </w:rPr>
        <w:t xml:space="preserve"> no </w:t>
      </w:r>
      <w:r w:rsidRPr="0058350D">
        <w:rPr>
          <w:rFonts w:ascii="Times New Roman" w:hAnsi="Times New Roman" w:cs="Times New Roman"/>
          <w:sz w:val="24"/>
          <w:szCs w:val="24"/>
        </w:rPr>
        <w:lastRenderedPageBreak/>
        <w:t xml:space="preserve">elektroenerģijas piegādātāja </w:t>
      </w:r>
      <w:r w:rsidR="00FD3CEA">
        <w:rPr>
          <w:rFonts w:ascii="Times New Roman" w:hAnsi="Times New Roman" w:cs="Times New Roman"/>
          <w:sz w:val="24"/>
          <w:szCs w:val="24"/>
        </w:rPr>
        <w:t>piesūtītā</w:t>
      </w:r>
      <w:r w:rsidR="00FD3CEA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>rēķina par ēkas kopēj</w:t>
      </w:r>
      <w:r w:rsidR="00844A0E">
        <w:rPr>
          <w:rFonts w:ascii="Times New Roman" w:hAnsi="Times New Roman" w:cs="Times New Roman"/>
          <w:sz w:val="24"/>
          <w:szCs w:val="24"/>
        </w:rPr>
        <w:t>o</w:t>
      </w:r>
      <w:r w:rsidRPr="0058350D">
        <w:rPr>
          <w:rFonts w:ascii="Times New Roman" w:hAnsi="Times New Roman" w:cs="Times New Roman"/>
          <w:sz w:val="24"/>
          <w:szCs w:val="24"/>
        </w:rPr>
        <w:t xml:space="preserve"> elektroenerģijas patēriņu atņemot </w:t>
      </w:r>
      <w:r w:rsidR="00D3093C" w:rsidRPr="003D5CD4">
        <w:rPr>
          <w:rFonts w:ascii="Times New Roman" w:hAnsi="Times New Roman" w:cs="Times New Roman"/>
          <w:sz w:val="24"/>
          <w:szCs w:val="24"/>
        </w:rPr>
        <w:t>lietotājiem</w:t>
      </w:r>
      <w:r w:rsidRPr="0058350D">
        <w:rPr>
          <w:rFonts w:ascii="Times New Roman" w:hAnsi="Times New Roman" w:cs="Times New Roman"/>
          <w:sz w:val="24"/>
          <w:szCs w:val="24"/>
        </w:rPr>
        <w:t xml:space="preserve"> ar individuālajiem elektroenerģijas skaitītājiem </w:t>
      </w:r>
      <w:r w:rsidR="009865F5">
        <w:rPr>
          <w:rFonts w:ascii="Times New Roman" w:hAnsi="Times New Roman" w:cs="Times New Roman"/>
          <w:sz w:val="24"/>
          <w:szCs w:val="24"/>
        </w:rPr>
        <w:t>aprēķināto</w:t>
      </w:r>
      <w:r w:rsidRPr="0058350D">
        <w:rPr>
          <w:rFonts w:ascii="Times New Roman" w:hAnsi="Times New Roman" w:cs="Times New Roman"/>
          <w:sz w:val="24"/>
          <w:szCs w:val="24"/>
        </w:rPr>
        <w:t xml:space="preserve"> summu, ne</w:t>
      </w:r>
      <w:r w:rsidR="00782A17">
        <w:rPr>
          <w:rFonts w:ascii="Times New Roman" w:hAnsi="Times New Roman" w:cs="Times New Roman"/>
          <w:sz w:val="24"/>
          <w:szCs w:val="24"/>
        </w:rPr>
        <w:t>ie</w:t>
      </w:r>
      <w:r w:rsidRPr="0058350D">
        <w:rPr>
          <w:rFonts w:ascii="Times New Roman" w:hAnsi="Times New Roman" w:cs="Times New Roman"/>
          <w:sz w:val="24"/>
          <w:szCs w:val="24"/>
        </w:rPr>
        <w:t xml:space="preserve">skaitot apkalpošanas izmaksas, dalot to proporcionāli </w:t>
      </w:r>
      <w:r w:rsidR="00844A0E">
        <w:rPr>
          <w:rFonts w:ascii="Times New Roman" w:hAnsi="Times New Roman" w:cs="Times New Roman"/>
          <w:sz w:val="24"/>
          <w:szCs w:val="24"/>
        </w:rPr>
        <w:t xml:space="preserve">ēkas </w:t>
      </w:r>
      <w:r w:rsidRPr="0058350D">
        <w:rPr>
          <w:rFonts w:ascii="Times New Roman" w:hAnsi="Times New Roman" w:cs="Times New Roman"/>
          <w:sz w:val="24"/>
          <w:szCs w:val="24"/>
        </w:rPr>
        <w:t>lietderīgo telpu platībai</w:t>
      </w:r>
      <w:r w:rsidR="008C3CD7">
        <w:rPr>
          <w:rFonts w:ascii="Times New Roman" w:hAnsi="Times New Roman" w:cs="Times New Roman"/>
          <w:sz w:val="24"/>
          <w:szCs w:val="24"/>
        </w:rPr>
        <w:t>, kur</w:t>
      </w:r>
      <w:r w:rsidR="00CD13F4">
        <w:rPr>
          <w:rFonts w:ascii="Times New Roman" w:hAnsi="Times New Roman" w:cs="Times New Roman"/>
          <w:sz w:val="24"/>
          <w:szCs w:val="24"/>
        </w:rPr>
        <w:t>ām</w:t>
      </w:r>
      <w:r w:rsidR="008C3CD7">
        <w:rPr>
          <w:rFonts w:ascii="Times New Roman" w:hAnsi="Times New Roman" w:cs="Times New Roman"/>
          <w:sz w:val="24"/>
          <w:szCs w:val="24"/>
        </w:rPr>
        <w:t xml:space="preserve"> nav</w:t>
      </w:r>
      <w:r w:rsidR="00CD13F4">
        <w:rPr>
          <w:rFonts w:ascii="Times New Roman" w:hAnsi="Times New Roman" w:cs="Times New Roman"/>
          <w:sz w:val="24"/>
          <w:szCs w:val="24"/>
        </w:rPr>
        <w:t xml:space="preserve"> piesaistīti</w:t>
      </w:r>
      <w:r w:rsidRPr="0058350D">
        <w:rPr>
          <w:rFonts w:ascii="Times New Roman" w:hAnsi="Times New Roman" w:cs="Times New Roman"/>
          <w:sz w:val="24"/>
          <w:szCs w:val="24"/>
        </w:rPr>
        <w:t xml:space="preserve"> elektroenerģijas skaitītāji</w:t>
      </w:r>
      <w:r w:rsidR="00844A0E">
        <w:rPr>
          <w:rFonts w:ascii="Times New Roman" w:hAnsi="Times New Roman" w:cs="Times New Roman"/>
          <w:sz w:val="24"/>
          <w:szCs w:val="24"/>
        </w:rPr>
        <w:t xml:space="preserve"> un attiecinot uz </w:t>
      </w:r>
      <w:r w:rsidR="008C3CD7">
        <w:rPr>
          <w:rFonts w:ascii="Times New Roman" w:hAnsi="Times New Roman" w:cs="Times New Roman"/>
          <w:sz w:val="24"/>
          <w:szCs w:val="24"/>
        </w:rPr>
        <w:t xml:space="preserve">šīm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</w:p>
    <w:p w14:paraId="4598FAE8" w14:textId="686531F6" w:rsidR="00E47EF3" w:rsidRDefault="006651CF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4146168"/>
      <w:r w:rsidRPr="006651CF">
        <w:rPr>
          <w:rFonts w:ascii="Times New Roman" w:hAnsi="Times New Roman" w:cs="Times New Roman"/>
          <w:sz w:val="24"/>
          <w:szCs w:val="24"/>
        </w:rPr>
        <w:t xml:space="preserve">maksa par elektrotīklu uzturēšanu </w:t>
      </w:r>
      <w:r w:rsidR="00994A27" w:rsidRPr="00881B27">
        <w:rPr>
          <w:rFonts w:ascii="Times New Roman" w:hAnsi="Times New Roman" w:cs="Times New Roman"/>
          <w:sz w:val="24"/>
          <w:szCs w:val="24"/>
        </w:rPr>
        <w:t>t</w:t>
      </w:r>
      <w:r w:rsidR="005868C0" w:rsidRPr="00881B27">
        <w:rPr>
          <w:rFonts w:ascii="Times New Roman" w:hAnsi="Times New Roman" w:cs="Times New Roman"/>
          <w:sz w:val="24"/>
          <w:szCs w:val="24"/>
        </w:rPr>
        <w:t>iek a</w:t>
      </w:r>
      <w:r w:rsidR="005868C0" w:rsidRPr="001F51A8">
        <w:rPr>
          <w:rFonts w:ascii="Times New Roman" w:hAnsi="Times New Roman" w:cs="Times New Roman"/>
          <w:sz w:val="24"/>
          <w:szCs w:val="24"/>
        </w:rPr>
        <w:t>prēķināta 1,00</w:t>
      </w:r>
      <w:r w:rsidR="00994A27" w:rsidRPr="001F51A8">
        <w:rPr>
          <w:rFonts w:ascii="Times New Roman" w:hAnsi="Times New Roman" w:cs="Times New Roman"/>
          <w:sz w:val="24"/>
          <w:szCs w:val="24"/>
        </w:rPr>
        <w:t>% apmērā no piegādātās elektroenerģijas kopējām izmaksām par neiznomātajām telpām un</w:t>
      </w:r>
      <w:r w:rsidR="00994A27" w:rsidRPr="006651CF">
        <w:rPr>
          <w:rFonts w:ascii="Times New Roman" w:hAnsi="Times New Roman" w:cs="Times New Roman"/>
          <w:sz w:val="24"/>
          <w:szCs w:val="24"/>
        </w:rPr>
        <w:t xml:space="preserve">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994A27">
        <w:rPr>
          <w:rFonts w:ascii="Times New Roman" w:hAnsi="Times New Roman" w:cs="Times New Roman"/>
          <w:sz w:val="24"/>
          <w:szCs w:val="24"/>
        </w:rPr>
        <w:t>. Maksā par elektrotīklu uzturēšanu ir iekļauta</w:t>
      </w:r>
      <w:r w:rsidR="00994A27" w:rsidRPr="006651CF">
        <w:rPr>
          <w:rFonts w:ascii="Times New Roman" w:hAnsi="Times New Roman" w:cs="Times New Roman"/>
          <w:sz w:val="24"/>
          <w:szCs w:val="24"/>
        </w:rPr>
        <w:t xml:space="preserve"> </w:t>
      </w:r>
      <w:r w:rsidRPr="006651CF">
        <w:rPr>
          <w:rFonts w:ascii="Times New Roman" w:hAnsi="Times New Roman" w:cs="Times New Roman"/>
          <w:sz w:val="24"/>
          <w:szCs w:val="24"/>
        </w:rPr>
        <w:t xml:space="preserve">objekta apsekošana, </w:t>
      </w:r>
      <w:r w:rsidR="00994A27">
        <w:rPr>
          <w:rFonts w:ascii="Times New Roman" w:hAnsi="Times New Roman" w:cs="Times New Roman"/>
          <w:sz w:val="24"/>
          <w:szCs w:val="24"/>
        </w:rPr>
        <w:t>defektācija, lokāli elektrotehniskie mērījumi, elektrosadaļ</w:t>
      </w:r>
      <w:r w:rsidR="00994A27" w:rsidRPr="006651CF">
        <w:rPr>
          <w:rFonts w:ascii="Times New Roman" w:hAnsi="Times New Roman" w:cs="Times New Roman"/>
          <w:sz w:val="24"/>
          <w:szCs w:val="24"/>
        </w:rPr>
        <w:t>ņu apkope</w:t>
      </w:r>
      <w:r w:rsidRPr="006651CF">
        <w:rPr>
          <w:rFonts w:ascii="Times New Roman" w:hAnsi="Times New Roman" w:cs="Times New Roman"/>
          <w:sz w:val="24"/>
          <w:szCs w:val="24"/>
        </w:rPr>
        <w:t xml:space="preserve">, </w:t>
      </w:r>
      <w:r w:rsidR="00994A27">
        <w:rPr>
          <w:rFonts w:ascii="Times New Roman" w:hAnsi="Times New Roman" w:cs="Times New Roman"/>
          <w:sz w:val="24"/>
          <w:szCs w:val="24"/>
        </w:rPr>
        <w:t>nelielu remontdarbu un montāžas darbu veikšana</w:t>
      </w:r>
      <w:r w:rsidRPr="006651CF">
        <w:rPr>
          <w:rFonts w:ascii="Times New Roman" w:hAnsi="Times New Roman" w:cs="Times New Roman"/>
          <w:sz w:val="24"/>
          <w:szCs w:val="24"/>
        </w:rPr>
        <w:t xml:space="preserve"> (kontaktu pievilkšan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, </w:t>
      </w:r>
      <w:r w:rsidR="00994A27">
        <w:rPr>
          <w:rFonts w:ascii="Times New Roman" w:hAnsi="Times New Roman" w:cs="Times New Roman"/>
          <w:sz w:val="24"/>
          <w:szCs w:val="24"/>
        </w:rPr>
        <w:t>atsevišķu automāt</w:t>
      </w:r>
      <w:r w:rsidRPr="006651CF">
        <w:rPr>
          <w:rFonts w:ascii="Times New Roman" w:hAnsi="Times New Roman" w:cs="Times New Roman"/>
          <w:sz w:val="24"/>
          <w:szCs w:val="24"/>
        </w:rPr>
        <w:t>slēdžu</w:t>
      </w:r>
      <w:r w:rsidR="00994A27">
        <w:rPr>
          <w:rFonts w:ascii="Times New Roman" w:hAnsi="Times New Roman" w:cs="Times New Roman"/>
          <w:sz w:val="24"/>
          <w:szCs w:val="24"/>
        </w:rPr>
        <w:t>, drošinātāju slēdžu,</w:t>
      </w:r>
      <w:r w:rsidRPr="006651CF">
        <w:rPr>
          <w:rFonts w:ascii="Times New Roman" w:hAnsi="Times New Roman" w:cs="Times New Roman"/>
          <w:sz w:val="24"/>
          <w:szCs w:val="24"/>
        </w:rPr>
        <w:t xml:space="preserve"> rozešu </w:t>
      </w:r>
      <w:r w:rsidR="00994A27">
        <w:rPr>
          <w:rFonts w:ascii="Times New Roman" w:hAnsi="Times New Roman" w:cs="Times New Roman"/>
          <w:sz w:val="24"/>
          <w:szCs w:val="24"/>
        </w:rPr>
        <w:t xml:space="preserve">un gaismekļu </w:t>
      </w:r>
      <w:r w:rsidRPr="006651CF">
        <w:rPr>
          <w:rFonts w:ascii="Times New Roman" w:hAnsi="Times New Roman" w:cs="Times New Roman"/>
          <w:sz w:val="24"/>
          <w:szCs w:val="24"/>
        </w:rPr>
        <w:t>maiņ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 bez kabeļa maiņa</w:t>
      </w:r>
      <w:r w:rsidR="00846CF2">
        <w:rPr>
          <w:rFonts w:ascii="Times New Roman" w:hAnsi="Times New Roman" w:cs="Times New Roman"/>
          <w:sz w:val="24"/>
          <w:szCs w:val="24"/>
        </w:rPr>
        <w:t>s, spuldžu maiņ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="00846CF2">
        <w:rPr>
          <w:rFonts w:ascii="Times New Roman" w:hAnsi="Times New Roman" w:cs="Times New Roman"/>
          <w:sz w:val="24"/>
          <w:szCs w:val="24"/>
        </w:rPr>
        <w:t xml:space="preserve">, bojāta kabeļa </w:t>
      </w:r>
      <w:r w:rsidRPr="006651CF">
        <w:rPr>
          <w:rFonts w:ascii="Times New Roman" w:hAnsi="Times New Roman" w:cs="Times New Roman"/>
          <w:sz w:val="24"/>
          <w:szCs w:val="24"/>
        </w:rPr>
        <w:t>remont</w:t>
      </w:r>
      <w:r w:rsidR="009865F5">
        <w:rPr>
          <w:rFonts w:ascii="Times New Roman" w:hAnsi="Times New Roman" w:cs="Times New Roman"/>
          <w:sz w:val="24"/>
          <w:szCs w:val="24"/>
        </w:rPr>
        <w:t>s</w:t>
      </w:r>
      <w:r w:rsidRPr="006651CF">
        <w:rPr>
          <w:rFonts w:ascii="Times New Roman" w:hAnsi="Times New Roman" w:cs="Times New Roman"/>
          <w:sz w:val="24"/>
          <w:szCs w:val="24"/>
        </w:rPr>
        <w:t xml:space="preserve">, kabeļa </w:t>
      </w:r>
      <w:r w:rsidR="00210A7B" w:rsidRPr="006651CF">
        <w:rPr>
          <w:rFonts w:ascii="Times New Roman" w:hAnsi="Times New Roman" w:cs="Times New Roman"/>
          <w:sz w:val="24"/>
          <w:szCs w:val="24"/>
        </w:rPr>
        <w:t>virs apmetuma</w:t>
      </w:r>
      <w:r w:rsidRPr="006651CF">
        <w:rPr>
          <w:rFonts w:ascii="Times New Roman" w:hAnsi="Times New Roman" w:cs="Times New Roman"/>
          <w:sz w:val="24"/>
          <w:szCs w:val="24"/>
        </w:rPr>
        <w:t xml:space="preserve"> montāž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 līdz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CF">
        <w:rPr>
          <w:rFonts w:ascii="Times New Roman" w:hAnsi="Times New Roman" w:cs="Times New Roman"/>
          <w:sz w:val="24"/>
          <w:szCs w:val="24"/>
        </w:rPr>
        <w:t xml:space="preserve">m </w:t>
      </w:r>
      <w:r w:rsidR="009865F5">
        <w:rPr>
          <w:rFonts w:ascii="Times New Roman" w:hAnsi="Times New Roman" w:cs="Times New Roman"/>
          <w:sz w:val="24"/>
          <w:szCs w:val="24"/>
        </w:rPr>
        <w:t>u. tml.</w:t>
      </w:r>
      <w:r w:rsidRP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994A27">
        <w:rPr>
          <w:rFonts w:ascii="Times New Roman" w:hAnsi="Times New Roman" w:cs="Times New Roman"/>
          <w:sz w:val="24"/>
          <w:szCs w:val="24"/>
        </w:rPr>
        <w:t>darbi</w:t>
      </w:r>
      <w:r w:rsidRPr="006651CF">
        <w:rPr>
          <w:rFonts w:ascii="Times New Roman" w:hAnsi="Times New Roman" w:cs="Times New Roman"/>
          <w:sz w:val="24"/>
          <w:szCs w:val="24"/>
        </w:rPr>
        <w:t>)</w:t>
      </w:r>
      <w:r w:rsidR="00994A27">
        <w:rPr>
          <w:rFonts w:ascii="Times New Roman" w:hAnsi="Times New Roman" w:cs="Times New Roman"/>
          <w:sz w:val="24"/>
          <w:szCs w:val="24"/>
        </w:rPr>
        <w:t>. Maksā par elektrotīklu uzturēšanu nav iekļauti montāžas darbi, kas pārsniedz iekļauto darbu apjomus</w:t>
      </w:r>
      <w:r w:rsidR="00E47EF3">
        <w:rPr>
          <w:rFonts w:ascii="Times New Roman" w:hAnsi="Times New Roman" w:cs="Times New Roman"/>
          <w:sz w:val="24"/>
          <w:szCs w:val="24"/>
        </w:rPr>
        <w:t>;</w:t>
      </w:r>
      <w:bookmarkEnd w:id="14"/>
    </w:p>
    <w:p w14:paraId="4227471D" w14:textId="5CE433EA" w:rsidR="00D3093C" w:rsidRPr="00182A22" w:rsidRDefault="00182A22" w:rsidP="00182A2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 par elektroenerģijas zudumiem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>
        <w:rPr>
          <w:rFonts w:ascii="Times New Roman" w:hAnsi="Times New Roman" w:cs="Times New Roman"/>
          <w:sz w:val="24"/>
          <w:szCs w:val="24"/>
        </w:rPr>
        <w:t>sadala proporcionāli elektroenerģijas patēriņam, izvērtējot sadales sistēmai pievadīto un no sadales sistēmas aizvadīto elektroenerģijas apjomu starpību attiecīgajā laika periodā, neskaitot elektroenerģijas patēriņu tehnoloģiskām vajadzībām.</w:t>
      </w:r>
    </w:p>
    <w:p w14:paraId="685428A4" w14:textId="2EB6016F" w:rsidR="00380F4D" w:rsidRPr="0058350D" w:rsidRDefault="00CC2A56" w:rsidP="00380F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_Ref492377656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2.2.3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80F4D" w:rsidRPr="0058350D">
        <w:rPr>
          <w:rFonts w:ascii="Times New Roman" w:hAnsi="Times New Roman" w:cs="Times New Roman"/>
          <w:sz w:val="24"/>
          <w:szCs w:val="24"/>
        </w:rPr>
        <w:t>aksa par ūdensapgādi un kanalizāciju, lietus kanalizāciju, k</w:t>
      </w:r>
      <w:r w:rsidR="00AF11AF">
        <w:rPr>
          <w:rFonts w:ascii="Times New Roman" w:hAnsi="Times New Roman" w:cs="Times New Roman"/>
          <w:sz w:val="24"/>
          <w:szCs w:val="24"/>
        </w:rPr>
        <w:t>analizācijas ūdens pārsūknēšanu</w:t>
      </w:r>
      <w:r w:rsidR="00380F4D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7FA811F6" w14:textId="00856430" w:rsidR="00380F4D" w:rsidRPr="0058350D" w:rsidRDefault="000464BF" w:rsidP="00380F4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80F4D" w:rsidRPr="0058350D">
        <w:rPr>
          <w:rFonts w:ascii="Times New Roman" w:hAnsi="Times New Roman" w:cs="Times New Roman"/>
          <w:sz w:val="24"/>
          <w:szCs w:val="24"/>
        </w:rPr>
        <w:t xml:space="preserve">a struktūrvienībām ir ūdens skaitītāji, kas ir </w:t>
      </w:r>
      <w:r w:rsidR="00034414">
        <w:rPr>
          <w:rFonts w:ascii="Times New Roman" w:hAnsi="Times New Roman" w:cs="Times New Roman"/>
          <w:sz w:val="24"/>
          <w:szCs w:val="24"/>
        </w:rPr>
        <w:t>verificēti</w:t>
      </w:r>
      <w:r w:rsidR="00343BEE">
        <w:rPr>
          <w:rFonts w:ascii="Times New Roman" w:hAnsi="Times New Roman" w:cs="Times New Roman"/>
          <w:sz w:val="24"/>
          <w:szCs w:val="24"/>
        </w:rPr>
        <w:t xml:space="preserve">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43BEE">
        <w:rPr>
          <w:rFonts w:ascii="Times New Roman" w:hAnsi="Times New Roman" w:cs="Times New Roman"/>
          <w:sz w:val="24"/>
          <w:szCs w:val="24"/>
        </w:rPr>
        <w:t xml:space="preserve">uzskaitē </w:t>
      </w:r>
      <w:r w:rsidR="00A14346">
        <w:rPr>
          <w:rFonts w:ascii="Times New Roman" w:hAnsi="Times New Roman" w:cs="Times New Roman"/>
          <w:sz w:val="24"/>
          <w:szCs w:val="24"/>
        </w:rPr>
        <w:t>T</w:t>
      </w:r>
      <w:r w:rsidR="00380F4D" w:rsidRPr="0058350D">
        <w:rPr>
          <w:rFonts w:ascii="Times New Roman" w:hAnsi="Times New Roman" w:cs="Times New Roman"/>
          <w:sz w:val="24"/>
          <w:szCs w:val="24"/>
        </w:rPr>
        <w:t>TN ar aktu, maksa par patērēto ūdeni un kanalizāciju tiek aprēķināta pēc skaitītāju rādījumiem;</w:t>
      </w:r>
    </w:p>
    <w:p w14:paraId="6DC60A44" w14:textId="501F0A80" w:rsidR="00380F4D" w:rsidRPr="00844A0E" w:rsidRDefault="00380F4D" w:rsidP="00380F4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struktūrvienībām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, kuru telpās nav uzstādīti un ņemti </w:t>
      </w:r>
      <w:r w:rsidR="00C2530B">
        <w:rPr>
          <w:rFonts w:ascii="Times New Roman" w:hAnsi="Times New Roman" w:cs="Times New Roman"/>
          <w:sz w:val="24"/>
          <w:szCs w:val="24"/>
        </w:rPr>
        <w:t>T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TN uzskaitē </w:t>
      </w:r>
      <w:r w:rsidR="00CC2A56">
        <w:rPr>
          <w:rFonts w:ascii="Times New Roman" w:hAnsi="Times New Roman" w:cs="Times New Roman"/>
          <w:sz w:val="24"/>
          <w:szCs w:val="24"/>
        </w:rPr>
        <w:t>ūdens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ūdensapgādi un kanalizāciju tiek aprēķināta </w:t>
      </w:r>
      <w:r w:rsidR="007033CA" w:rsidRPr="007033CA">
        <w:rPr>
          <w:rFonts w:ascii="Times New Roman" w:hAnsi="Times New Roman" w:cs="Times New Roman"/>
          <w:sz w:val="24"/>
          <w:szCs w:val="24"/>
        </w:rPr>
        <w:t>saskaņā ar pakalpojuma sniedzēja</w:t>
      </w:r>
      <w:r w:rsid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CC2A56">
        <w:rPr>
          <w:rFonts w:ascii="Times New Roman" w:hAnsi="Times New Roman" w:cs="Times New Roman"/>
          <w:sz w:val="24"/>
          <w:szCs w:val="24"/>
        </w:rPr>
        <w:t>piesūtīto</w:t>
      </w:r>
      <w:r w:rsidR="00CC2A56" w:rsidRP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7033CA" w:rsidRPr="007033CA">
        <w:rPr>
          <w:rFonts w:ascii="Times New Roman" w:hAnsi="Times New Roman" w:cs="Times New Roman"/>
          <w:sz w:val="24"/>
          <w:szCs w:val="24"/>
        </w:rPr>
        <w:t>rēķinu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 par ēkas kopējo ūdens patēriņu</w:t>
      </w:r>
      <w:r w:rsidR="007033CA">
        <w:rPr>
          <w:rFonts w:ascii="Times New Roman" w:hAnsi="Times New Roman" w:cs="Times New Roman"/>
          <w:sz w:val="24"/>
          <w:szCs w:val="24"/>
        </w:rPr>
        <w:t>,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 atņemot lietotājiem ar individuālajiem ūdens skaitī</w:t>
      </w:r>
      <w:r w:rsidR="007033CA">
        <w:rPr>
          <w:rFonts w:ascii="Times New Roman" w:hAnsi="Times New Roman" w:cs="Times New Roman"/>
          <w:sz w:val="24"/>
          <w:szCs w:val="24"/>
        </w:rPr>
        <w:t xml:space="preserve">tājiem izrakstīto rēķinu summu un 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dalot to </w:t>
      </w:r>
      <w:r w:rsidRPr="00844A0E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844A0E" w:rsidRPr="00844A0E">
        <w:rPr>
          <w:rFonts w:ascii="Times New Roman" w:hAnsi="Times New Roman" w:cs="Times New Roman"/>
          <w:sz w:val="24"/>
          <w:szCs w:val="24"/>
        </w:rPr>
        <w:t>lietderīgo telpu platībai, par kurām nenorēķinās pēc ūdens patēriņa skaitītājiem</w:t>
      </w:r>
      <w:r w:rsidR="00844A0E">
        <w:rPr>
          <w:rFonts w:ascii="Times New Roman" w:hAnsi="Times New Roman" w:cs="Times New Roman"/>
          <w:sz w:val="24"/>
          <w:szCs w:val="24"/>
        </w:rPr>
        <w:t xml:space="preserve">, un attiecinot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Pr="00844A0E">
        <w:rPr>
          <w:rFonts w:ascii="Times New Roman" w:hAnsi="Times New Roman" w:cs="Times New Roman"/>
          <w:sz w:val="24"/>
          <w:szCs w:val="24"/>
        </w:rPr>
        <w:t>;</w:t>
      </w:r>
    </w:p>
    <w:p w14:paraId="5BC47450" w14:textId="20815DE5" w:rsidR="000464BF" w:rsidRDefault="000464BF" w:rsidP="00DB230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BF">
        <w:rPr>
          <w:rFonts w:ascii="Times New Roman" w:hAnsi="Times New Roman" w:cs="Times New Roman"/>
          <w:sz w:val="24"/>
          <w:szCs w:val="24"/>
        </w:rPr>
        <w:t xml:space="preserve">maksa par </w:t>
      </w:r>
      <w:r w:rsidR="00DA1DFA" w:rsidRPr="0058350D">
        <w:rPr>
          <w:rFonts w:ascii="Times New Roman" w:hAnsi="Times New Roman" w:cs="Times New Roman"/>
          <w:sz w:val="24"/>
          <w:szCs w:val="24"/>
        </w:rPr>
        <w:t>lietus kanalizāciju</w:t>
      </w:r>
      <w:r w:rsidR="00DA1DFA">
        <w:rPr>
          <w:rFonts w:ascii="Times New Roman" w:hAnsi="Times New Roman" w:cs="Times New Roman"/>
          <w:sz w:val="24"/>
          <w:szCs w:val="24"/>
        </w:rPr>
        <w:t>,</w:t>
      </w:r>
      <w:r w:rsidR="00DA1DFA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Pr="000464BF">
        <w:rPr>
          <w:rFonts w:ascii="Times New Roman" w:hAnsi="Times New Roman" w:cs="Times New Roman"/>
          <w:sz w:val="24"/>
          <w:szCs w:val="24"/>
        </w:rPr>
        <w:t>ūdensapgādes un kanalizācijas inženiertīklu apkalpošanu un plānotiem, kārtējiem ūdensapgādes un kanalizācijas inženiertīklu remontdarbiem tiek aprēķināti proporcionāli katras ēkas lietderīgajai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>platībai</w:t>
      </w:r>
      <w:r w:rsidR="00076619">
        <w:rPr>
          <w:rFonts w:ascii="Times New Roman" w:hAnsi="Times New Roman" w:cs="Times New Roman"/>
          <w:sz w:val="24"/>
          <w:szCs w:val="24"/>
        </w:rPr>
        <w:t xml:space="preserve"> un attiecināta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8A7F5" w14:textId="28B67B2A" w:rsidR="00076619" w:rsidRDefault="00076619" w:rsidP="0007661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maksa par kanalizācijas ūdens pārsūknēšanu tiek dalīta proporcionāli </w:t>
      </w:r>
      <w:r>
        <w:rPr>
          <w:rFonts w:ascii="Times New Roman" w:hAnsi="Times New Roman" w:cs="Times New Roman"/>
          <w:sz w:val="24"/>
          <w:szCs w:val="24"/>
        </w:rPr>
        <w:t>visu</w:t>
      </w:r>
      <w:r w:rsidR="00044B74">
        <w:rPr>
          <w:rFonts w:ascii="Times New Roman" w:hAnsi="Times New Roman" w:cs="Times New Roman"/>
          <w:sz w:val="24"/>
          <w:szCs w:val="24"/>
        </w:rPr>
        <w:t xml:space="preserve"> RTU</w:t>
      </w:r>
      <w:r w:rsidRPr="0058350D">
        <w:rPr>
          <w:rFonts w:ascii="Times New Roman" w:hAnsi="Times New Roman" w:cs="Times New Roman"/>
          <w:sz w:val="24"/>
          <w:szCs w:val="24"/>
        </w:rPr>
        <w:t xml:space="preserve"> ēku</w:t>
      </w:r>
      <w:r>
        <w:rPr>
          <w:rFonts w:ascii="Times New Roman" w:hAnsi="Times New Roman" w:cs="Times New Roman"/>
          <w:sz w:val="24"/>
          <w:szCs w:val="24"/>
        </w:rPr>
        <w:t>, kas atrodas Ķīpsalā, Rīgā,</w:t>
      </w:r>
      <w:r w:rsidRPr="0058350D">
        <w:rPr>
          <w:rFonts w:ascii="Times New Roman" w:hAnsi="Times New Roman" w:cs="Times New Roman"/>
          <w:sz w:val="24"/>
          <w:szCs w:val="24"/>
        </w:rPr>
        <w:t xml:space="preserve"> lietderīgajai platībai</w:t>
      </w:r>
      <w:r>
        <w:rPr>
          <w:rFonts w:ascii="Times New Roman" w:hAnsi="Times New Roman" w:cs="Times New Roman"/>
          <w:sz w:val="24"/>
          <w:szCs w:val="24"/>
        </w:rPr>
        <w:t xml:space="preserve"> un attiecināta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EEE5B" w14:textId="0511C39A" w:rsidR="0023280F" w:rsidRDefault="0023280F" w:rsidP="0023280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80F">
        <w:rPr>
          <w:rFonts w:ascii="Times New Roman" w:hAnsi="Times New Roman" w:cs="Times New Roman"/>
          <w:sz w:val="24"/>
          <w:szCs w:val="24"/>
        </w:rPr>
        <w:t xml:space="preserve">ja ir radusies </w:t>
      </w:r>
      <w:r>
        <w:rPr>
          <w:rFonts w:ascii="Times New Roman" w:hAnsi="Times New Roman" w:cs="Times New Roman"/>
          <w:sz w:val="24"/>
          <w:szCs w:val="24"/>
        </w:rPr>
        <w:t xml:space="preserve">ūdens patēriņa starpība </w:t>
      </w:r>
      <w:r w:rsidRPr="0023280F">
        <w:rPr>
          <w:rFonts w:ascii="Times New Roman" w:hAnsi="Times New Roman" w:cs="Times New Roman"/>
          <w:sz w:val="24"/>
          <w:szCs w:val="24"/>
        </w:rPr>
        <w:t xml:space="preserve">starp pakalpojuma sniedzēja (SIA “Rīgas Ūdens”) uzskaites mezglu un patērētāja objekta (ēkas) uzskaites mezglu ūdensvadu tīklos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 w:rsidRPr="0023280F">
        <w:rPr>
          <w:rFonts w:ascii="Times New Roman" w:hAnsi="Times New Roman" w:cs="Times New Roman"/>
          <w:sz w:val="24"/>
          <w:szCs w:val="24"/>
        </w:rPr>
        <w:t xml:space="preserve">, tad radušās izmaksas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Pr="0023280F">
        <w:rPr>
          <w:rFonts w:ascii="Times New Roman" w:hAnsi="Times New Roman" w:cs="Times New Roman"/>
          <w:sz w:val="24"/>
          <w:szCs w:val="24"/>
        </w:rPr>
        <w:t>TN aprēķina proporcionāli patērētā ūdens apjomam;</w:t>
      </w:r>
    </w:p>
    <w:p w14:paraId="212A272D" w14:textId="118FD617" w:rsidR="00E47EF3" w:rsidRDefault="00A04F1D" w:rsidP="00DB230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4146179"/>
      <w:r>
        <w:rPr>
          <w:rFonts w:ascii="Times New Roman" w:hAnsi="Times New Roman" w:cs="Times New Roman"/>
          <w:sz w:val="24"/>
          <w:szCs w:val="24"/>
        </w:rPr>
        <w:t xml:space="preserve">maksa par ārējo un iekšējo </w:t>
      </w:r>
      <w:r w:rsidRPr="0058350D">
        <w:rPr>
          <w:rFonts w:ascii="Times New Roman" w:hAnsi="Times New Roman" w:cs="Times New Roman"/>
          <w:sz w:val="24"/>
          <w:szCs w:val="24"/>
        </w:rPr>
        <w:t>ūdensapgād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</w:t>
      </w:r>
      <w:r>
        <w:rPr>
          <w:rFonts w:ascii="Times New Roman" w:hAnsi="Times New Roman" w:cs="Times New Roman"/>
          <w:sz w:val="24"/>
          <w:szCs w:val="24"/>
        </w:rPr>
        <w:t>as inženiertīklu uzraudzību</w:t>
      </w:r>
      <w:r w:rsidR="0035680D" w:rsidRPr="0035680D">
        <w:rPr>
          <w:rFonts w:ascii="Times New Roman" w:hAnsi="Times New Roman" w:cs="Times New Roman"/>
          <w:sz w:val="24"/>
          <w:szCs w:val="24"/>
        </w:rPr>
        <w:t xml:space="preserve"> un daļējiem uzkrājumiem par plānotiem, kārtējiem ārējiem un iekšējiem ūdensapgādes un kanalizācijas inženiertīklu remontdarbiem</w:t>
      </w:r>
      <w:r w:rsidR="00A15791">
        <w:rPr>
          <w:rFonts w:ascii="Times New Roman" w:hAnsi="Times New Roman" w:cs="Times New Roman"/>
          <w:sz w:val="24"/>
          <w:szCs w:val="24"/>
        </w:rPr>
        <w:t xml:space="preserve"> tiek a</w:t>
      </w:r>
      <w:r w:rsidR="005868C0">
        <w:rPr>
          <w:rFonts w:ascii="Times New Roman" w:hAnsi="Times New Roman" w:cs="Times New Roman"/>
          <w:sz w:val="24"/>
          <w:szCs w:val="24"/>
        </w:rPr>
        <w:t>prēķināta 1,00</w:t>
      </w:r>
      <w:r>
        <w:rPr>
          <w:rFonts w:ascii="Times New Roman" w:hAnsi="Times New Roman" w:cs="Times New Roman"/>
          <w:sz w:val="24"/>
          <w:szCs w:val="24"/>
        </w:rPr>
        <w:t xml:space="preserve">% apmērā no </w:t>
      </w:r>
      <w:r w:rsidR="0035680D">
        <w:rPr>
          <w:rFonts w:ascii="Times New Roman" w:hAnsi="Times New Roman" w:cs="Times New Roman"/>
          <w:sz w:val="24"/>
          <w:szCs w:val="24"/>
        </w:rPr>
        <w:t>ūdensapgādes un kanalizācijas</w:t>
      </w:r>
      <w:r w:rsidRPr="000D6CA1">
        <w:rPr>
          <w:rFonts w:ascii="Times New Roman" w:hAnsi="Times New Roman" w:cs="Times New Roman"/>
          <w:sz w:val="24"/>
          <w:szCs w:val="24"/>
        </w:rPr>
        <w:t xml:space="preserve"> izmaksām</w:t>
      </w:r>
      <w:r w:rsidR="003D5CD4">
        <w:rPr>
          <w:rFonts w:ascii="Times New Roman" w:hAnsi="Times New Roman" w:cs="Times New Roman"/>
          <w:sz w:val="24"/>
          <w:szCs w:val="24"/>
        </w:rPr>
        <w:t xml:space="preserve"> (neskaitot </w:t>
      </w:r>
      <w:r w:rsidR="003D5CD4">
        <w:rPr>
          <w:rFonts w:ascii="Times New Roman" w:hAnsi="Times New Roman" w:cs="Times New Roman"/>
          <w:sz w:val="24"/>
          <w:szCs w:val="24"/>
        </w:rPr>
        <w:lastRenderedPageBreak/>
        <w:t xml:space="preserve">lietus kanalizāciju, kanalizācijas ūdens pārsūknēšanu un ūdens </w:t>
      </w:r>
      <w:r w:rsidR="0023280F">
        <w:rPr>
          <w:rFonts w:ascii="Times New Roman" w:hAnsi="Times New Roman" w:cs="Times New Roman"/>
          <w:sz w:val="24"/>
          <w:szCs w:val="24"/>
        </w:rPr>
        <w:t>patēriņa starpību</w:t>
      </w:r>
      <w:r w:rsidR="003D5CD4">
        <w:rPr>
          <w:rFonts w:ascii="Times New Roman" w:hAnsi="Times New Roman" w:cs="Times New Roman"/>
          <w:sz w:val="24"/>
          <w:szCs w:val="24"/>
        </w:rPr>
        <w:t xml:space="preserve">) </w:t>
      </w:r>
      <w:r w:rsidR="00D214A6">
        <w:rPr>
          <w:rFonts w:ascii="Times New Roman" w:hAnsi="Times New Roman" w:cs="Times New Roman"/>
          <w:sz w:val="24"/>
          <w:szCs w:val="24"/>
        </w:rPr>
        <w:t xml:space="preserve">par </w:t>
      </w:r>
      <w:r w:rsidR="00D214A6" w:rsidRPr="00881B27">
        <w:rPr>
          <w:rFonts w:ascii="Times New Roman" w:hAnsi="Times New Roman" w:cs="Times New Roman"/>
          <w:sz w:val="24"/>
          <w:szCs w:val="24"/>
        </w:rPr>
        <w:t xml:space="preserve">neiznomātajām telpām </w:t>
      </w:r>
      <w:r w:rsidR="003D5CD4" w:rsidRPr="001F51A8">
        <w:rPr>
          <w:rFonts w:ascii="Times New Roman" w:hAnsi="Times New Roman" w:cs="Times New Roman"/>
          <w:sz w:val="24"/>
          <w:szCs w:val="24"/>
        </w:rPr>
        <w:t xml:space="preserve">un </w:t>
      </w:r>
      <w:r w:rsidR="00343BEE" w:rsidRPr="001F51A8">
        <w:rPr>
          <w:rFonts w:ascii="Times New Roman" w:hAnsi="Times New Roman" w:cs="Times New Roman"/>
          <w:sz w:val="24"/>
          <w:szCs w:val="24"/>
        </w:rPr>
        <w:t>ieskaitīta</w:t>
      </w:r>
      <w:r w:rsidR="00343BEE">
        <w:rPr>
          <w:rFonts w:ascii="Times New Roman" w:hAnsi="Times New Roman" w:cs="Times New Roman"/>
          <w:sz w:val="24"/>
          <w:szCs w:val="24"/>
        </w:rPr>
        <w:t xml:space="preserve">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Pr="000D6CA1">
        <w:rPr>
          <w:rFonts w:ascii="Times New Roman" w:hAnsi="Times New Roman" w:cs="Times New Roman"/>
          <w:sz w:val="24"/>
          <w:szCs w:val="24"/>
        </w:rPr>
        <w:t>TN</w:t>
      </w:r>
      <w:r w:rsidR="00E47EF3">
        <w:rPr>
          <w:rFonts w:ascii="Times New Roman" w:hAnsi="Times New Roman" w:cs="Times New Roman"/>
          <w:sz w:val="24"/>
          <w:szCs w:val="24"/>
        </w:rPr>
        <w:t>;</w:t>
      </w:r>
      <w:bookmarkEnd w:id="15"/>
    </w:p>
    <w:p w14:paraId="79D24757" w14:textId="1CBB95A0" w:rsidR="00DB2301" w:rsidRDefault="00881E44" w:rsidP="00CC20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DB2301">
        <w:rPr>
          <w:rFonts w:ascii="Times New Roman" w:hAnsi="Times New Roman" w:cs="Times New Roman"/>
          <w:sz w:val="24"/>
          <w:szCs w:val="24"/>
        </w:rPr>
        <w:instrText xml:space="preserve"> REF _Ref492377709 \r \h  \* MERGEFORMAT </w:instrText>
      </w:r>
      <w:r w:rsidR="00AF11AF" w:rsidRPr="00DB2301">
        <w:rPr>
          <w:rFonts w:ascii="Times New Roman" w:hAnsi="Times New Roman" w:cs="Times New Roman"/>
          <w:sz w:val="24"/>
          <w:szCs w:val="24"/>
        </w:rPr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2.2.4</w:t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end"/>
      </w:r>
      <w:r w:rsidR="00AF11AF" w:rsidRPr="00DB2301">
        <w:rPr>
          <w:rFonts w:ascii="Times New Roman" w:hAnsi="Times New Roman" w:cs="Times New Roman"/>
          <w:sz w:val="24"/>
          <w:szCs w:val="24"/>
        </w:rPr>
        <w:t>. punkt</w:t>
      </w:r>
      <w:r w:rsidR="00AF11AF">
        <w:rPr>
          <w:rFonts w:ascii="Times New Roman" w:hAnsi="Times New Roman" w:cs="Times New Roman"/>
          <w:sz w:val="24"/>
          <w:szCs w:val="24"/>
        </w:rPr>
        <w:t>ā minētā m</w:t>
      </w:r>
      <w:r w:rsidR="00DB2301" w:rsidRPr="00DB2301">
        <w:rPr>
          <w:rFonts w:ascii="Times New Roman" w:hAnsi="Times New Roman" w:cs="Times New Roman"/>
          <w:sz w:val="24"/>
          <w:szCs w:val="24"/>
        </w:rPr>
        <w:t>aksa par atkritumu izvešanu tiek aprēķināta proporcionā</w:t>
      </w:r>
      <w:r w:rsidR="00D97EAD">
        <w:rPr>
          <w:rFonts w:ascii="Times New Roman" w:hAnsi="Times New Roman" w:cs="Times New Roman"/>
          <w:sz w:val="24"/>
          <w:szCs w:val="24"/>
        </w:rPr>
        <w:t>li telpu lietderīgajai platībai</w:t>
      </w:r>
      <w:r w:rsidR="00076619">
        <w:rPr>
          <w:rFonts w:ascii="Times New Roman" w:hAnsi="Times New Roman" w:cs="Times New Roman"/>
          <w:sz w:val="24"/>
          <w:szCs w:val="24"/>
        </w:rPr>
        <w:t xml:space="preserve"> un attiecināta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339BB" w14:textId="2416D175" w:rsidR="00552F30" w:rsidRDefault="00AF11AF" w:rsidP="00CC20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fldChar w:fldCharType="begin"/>
      </w:r>
      <w:r w:rsidRPr="00552F30">
        <w:rPr>
          <w:rFonts w:ascii="Times New Roman" w:hAnsi="Times New Roman" w:cs="Times New Roman"/>
          <w:sz w:val="24"/>
          <w:szCs w:val="24"/>
        </w:rPr>
        <w:instrText xml:space="preserve"> REF _Ref492377759 \r \h  \* MERGEFORMAT </w:instrText>
      </w:r>
      <w:r w:rsidRPr="00552F30">
        <w:rPr>
          <w:rFonts w:ascii="Times New Roman" w:hAnsi="Times New Roman" w:cs="Times New Roman"/>
          <w:sz w:val="24"/>
          <w:szCs w:val="24"/>
        </w:rPr>
      </w:r>
      <w:r w:rsidRPr="00552F30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2.2.5</w:t>
      </w:r>
      <w:r w:rsidRPr="00552F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punktā minētā maksa par dabasgāz</w:t>
      </w:r>
      <w:r w:rsidR="00CC7588">
        <w:rPr>
          <w:rFonts w:ascii="Times New Roman" w:hAnsi="Times New Roman" w:cs="Times New Roman"/>
          <w:sz w:val="24"/>
          <w:szCs w:val="24"/>
        </w:rPr>
        <w:t>es piegādi un patēriņu</w:t>
      </w:r>
      <w:r w:rsidR="00552F30">
        <w:rPr>
          <w:rFonts w:ascii="Times New Roman" w:hAnsi="Times New Roman" w:cs="Times New Roman"/>
          <w:sz w:val="24"/>
          <w:szCs w:val="24"/>
        </w:rPr>
        <w:t>:</w:t>
      </w:r>
    </w:p>
    <w:p w14:paraId="23191F35" w14:textId="77777777" w:rsidR="0023280F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t xml:space="preserve">maksa par dabasgāzi </w:t>
      </w:r>
      <w:r w:rsidR="00DB2301" w:rsidRPr="00552F30">
        <w:rPr>
          <w:rFonts w:ascii="Times New Roman" w:hAnsi="Times New Roman" w:cs="Times New Roman"/>
          <w:sz w:val="24"/>
          <w:szCs w:val="24"/>
        </w:rPr>
        <w:t>tiek aprēķināta proporcionāli ēkas 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 attiecināta uz struktūrvienībām, kam piesaistītas konkrētās telpas</w:t>
      </w:r>
      <w:r w:rsidR="00E47EF3" w:rsidRPr="00552F30">
        <w:rPr>
          <w:rFonts w:ascii="Times New Roman" w:hAnsi="Times New Roman" w:cs="Times New Roman"/>
          <w:sz w:val="24"/>
          <w:szCs w:val="24"/>
        </w:rPr>
        <w:t>;</w:t>
      </w:r>
    </w:p>
    <w:p w14:paraId="09FA8EDE" w14:textId="36D8E850" w:rsidR="00552F30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4146194"/>
      <w:r w:rsidRPr="00552F30">
        <w:rPr>
          <w:rFonts w:ascii="Times New Roman" w:hAnsi="Times New Roman" w:cs="Times New Roman"/>
          <w:sz w:val="24"/>
          <w:szCs w:val="24"/>
        </w:rPr>
        <w:t>maksa par gāzes saimniecības uzraudzību</w:t>
      </w:r>
      <w:r w:rsidR="00A15791">
        <w:rPr>
          <w:rFonts w:ascii="Times New Roman" w:hAnsi="Times New Roman" w:cs="Times New Roman"/>
          <w:sz w:val="24"/>
          <w:szCs w:val="24"/>
        </w:rPr>
        <w:t xml:space="preserve"> t</w:t>
      </w:r>
      <w:r w:rsidR="005868C0">
        <w:rPr>
          <w:rFonts w:ascii="Times New Roman" w:hAnsi="Times New Roman" w:cs="Times New Roman"/>
          <w:sz w:val="24"/>
          <w:szCs w:val="24"/>
        </w:rPr>
        <w:t>iek aprēķināta 1,00</w:t>
      </w:r>
      <w:r w:rsidR="004F34E0">
        <w:rPr>
          <w:rFonts w:ascii="Times New Roman" w:hAnsi="Times New Roman" w:cs="Times New Roman"/>
          <w:sz w:val="24"/>
          <w:szCs w:val="24"/>
        </w:rPr>
        <w:t>% apmērā no dabasgāzes izmaksām</w:t>
      </w:r>
      <w:r w:rsidR="00D214A6">
        <w:rPr>
          <w:rFonts w:ascii="Times New Roman" w:hAnsi="Times New Roman" w:cs="Times New Roman"/>
          <w:sz w:val="24"/>
          <w:szCs w:val="24"/>
        </w:rPr>
        <w:t xml:space="preserve"> </w:t>
      </w:r>
      <w:r w:rsidR="00D214A6" w:rsidRPr="00881B27">
        <w:rPr>
          <w:rFonts w:ascii="Times New Roman" w:hAnsi="Times New Roman" w:cs="Times New Roman"/>
          <w:sz w:val="24"/>
          <w:szCs w:val="24"/>
        </w:rPr>
        <w:t>par neiznomātajām telpām</w:t>
      </w:r>
      <w:r w:rsidR="0070579F" w:rsidRPr="00881B27">
        <w:rPr>
          <w:rFonts w:ascii="Times New Roman" w:hAnsi="Times New Roman" w:cs="Times New Roman"/>
          <w:sz w:val="24"/>
          <w:szCs w:val="24"/>
        </w:rPr>
        <w:t>, kas</w:t>
      </w:r>
      <w:r w:rsidR="0070579F">
        <w:rPr>
          <w:rFonts w:ascii="Times New Roman" w:hAnsi="Times New Roman" w:cs="Times New Roman"/>
          <w:sz w:val="24"/>
          <w:szCs w:val="24"/>
        </w:rPr>
        <w:t xml:space="preserve"> tiek ieskaitīta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="0070579F">
        <w:rPr>
          <w:rFonts w:ascii="Times New Roman" w:hAnsi="Times New Roman" w:cs="Times New Roman"/>
          <w:sz w:val="24"/>
          <w:szCs w:val="24"/>
        </w:rPr>
        <w:t>TN</w:t>
      </w:r>
      <w:r w:rsidR="004F34E0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14:paraId="235B5309" w14:textId="227E1FDC" w:rsidR="00EA7FAB" w:rsidRDefault="00C6259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FAB">
        <w:rPr>
          <w:rFonts w:ascii="Times New Roman" w:hAnsi="Times New Roman" w:cs="Times New Roman"/>
          <w:sz w:val="24"/>
          <w:szCs w:val="24"/>
        </w:rPr>
        <w:t xml:space="preserve">D reizi gadā pie ikgadējā budžeta apstiprināšanas sniedz atskaiti par iepriekšējā periodā saņemto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_Ref514146156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7.6.3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.,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_Ref514146168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7.7.4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.,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_Ref514146179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7.8.6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 un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_Ref514146194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7.10.2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>. punktos minēto atskaitīju izlietojumu.</w:t>
      </w:r>
    </w:p>
    <w:p w14:paraId="0D02C554" w14:textId="2BAB9C05" w:rsidR="00DB2301" w:rsidRDefault="00DB2301" w:rsidP="00CC2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nomniekiem </w:t>
      </w:r>
      <w:r w:rsidR="0019514C">
        <w:rPr>
          <w:rFonts w:ascii="Times New Roman" w:hAnsi="Times New Roman" w:cs="Times New Roman"/>
          <w:sz w:val="24"/>
          <w:szCs w:val="24"/>
        </w:rPr>
        <w:t>un c</w:t>
      </w:r>
      <w:r w:rsidR="0019514C" w:rsidRPr="00327903">
        <w:rPr>
          <w:rFonts w:ascii="Times New Roman" w:hAnsi="Times New Roman" w:cs="Times New Roman"/>
          <w:sz w:val="24"/>
          <w:szCs w:val="24"/>
        </w:rPr>
        <w:t>itām trešajām personām, kas izmanto telpas uz sadarbības līgum</w:t>
      </w:r>
      <w:r w:rsidR="0019514C">
        <w:rPr>
          <w:rFonts w:ascii="Times New Roman" w:hAnsi="Times New Roman" w:cs="Times New Roman"/>
          <w:sz w:val="24"/>
          <w:szCs w:val="24"/>
        </w:rPr>
        <w:t>u u. </w:t>
      </w:r>
      <w:r w:rsidR="0019514C" w:rsidRPr="00327903">
        <w:rPr>
          <w:rFonts w:ascii="Times New Roman" w:hAnsi="Times New Roman" w:cs="Times New Roman"/>
          <w:sz w:val="24"/>
          <w:szCs w:val="24"/>
        </w:rPr>
        <w:t>tml. pamata</w:t>
      </w:r>
      <w:r w:rsidR="0019514C">
        <w:rPr>
          <w:rFonts w:ascii="Times New Roman" w:hAnsi="Times New Roman" w:cs="Times New Roman"/>
          <w:sz w:val="24"/>
          <w:szCs w:val="24"/>
        </w:rPr>
        <w:t>,</w:t>
      </w:r>
      <w:r w:rsidR="0019514C" w:rsidRPr="003A0321">
        <w:rPr>
          <w:rFonts w:ascii="Times New Roman" w:hAnsi="Times New Roman" w:cs="Times New Roman"/>
          <w:sz w:val="24"/>
          <w:szCs w:val="24"/>
        </w:rPr>
        <w:t xml:space="preserve"> </w:t>
      </w:r>
      <w:r w:rsidRPr="003A0321">
        <w:rPr>
          <w:rFonts w:ascii="Times New Roman" w:hAnsi="Times New Roman" w:cs="Times New Roman"/>
          <w:sz w:val="24"/>
          <w:szCs w:val="24"/>
        </w:rPr>
        <w:t>ar nekustamo īpašumu uzturēšanu un izmantošanu saistītās izmaksas tiek noteiktas pēc šādiem principiem</w:t>
      </w:r>
      <w:r w:rsidR="009603B4">
        <w:rPr>
          <w:rFonts w:ascii="Times New Roman" w:hAnsi="Times New Roman" w:cs="Times New Roman"/>
          <w:sz w:val="24"/>
          <w:szCs w:val="24"/>
        </w:rPr>
        <w:t>, kas tiek norādītas rēķinā kā atsevišķas pozīcijas</w:t>
      </w:r>
      <w:r w:rsidRPr="003A0321">
        <w:rPr>
          <w:rFonts w:ascii="Times New Roman" w:hAnsi="Times New Roman" w:cs="Times New Roman"/>
          <w:sz w:val="24"/>
          <w:szCs w:val="24"/>
        </w:rPr>
        <w:t>:</w:t>
      </w:r>
    </w:p>
    <w:p w14:paraId="5BD6E70B" w14:textId="7C938445" w:rsidR="00DB2301" w:rsidRDefault="00881E44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DB2301" w:rsidRPr="00254051">
        <w:rPr>
          <w:rFonts w:ascii="Times New Roman" w:hAnsi="Times New Roman" w:cs="Times New Roman"/>
          <w:sz w:val="24"/>
          <w:szCs w:val="24"/>
        </w:rPr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DB2301">
        <w:rPr>
          <w:rFonts w:ascii="Times New Roman" w:hAnsi="Times New Roman" w:cs="Times New Roman"/>
          <w:sz w:val="24"/>
          <w:szCs w:val="24"/>
        </w:rPr>
        <w:t>. 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punktā minētās izmaksas </w:t>
      </w:r>
      <w:r w:rsidR="00327903">
        <w:rPr>
          <w:rFonts w:ascii="Times New Roman" w:hAnsi="Times New Roman" w:cs="Times New Roman"/>
          <w:sz w:val="24"/>
          <w:szCs w:val="24"/>
        </w:rPr>
        <w:t xml:space="preserve">nomniekiem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tiek ietvertas </w:t>
      </w:r>
      <w:r w:rsidR="00327903">
        <w:rPr>
          <w:rFonts w:ascii="Times New Roman" w:hAnsi="Times New Roman" w:cs="Times New Roman"/>
          <w:sz w:val="24"/>
          <w:szCs w:val="24"/>
        </w:rPr>
        <w:t xml:space="preserve">nomas maksā; </w:t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27903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327903" w:rsidRPr="00254051">
        <w:rPr>
          <w:rFonts w:ascii="Times New Roman" w:hAnsi="Times New Roman" w:cs="Times New Roman"/>
          <w:sz w:val="24"/>
          <w:szCs w:val="24"/>
        </w:rPr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27903">
        <w:rPr>
          <w:rFonts w:ascii="Times New Roman" w:hAnsi="Times New Roman" w:cs="Times New Roman"/>
          <w:sz w:val="24"/>
          <w:szCs w:val="24"/>
        </w:rPr>
        <w:t>. </w:t>
      </w:r>
      <w:r w:rsidR="00327903" w:rsidRPr="00254051">
        <w:rPr>
          <w:rFonts w:ascii="Times New Roman" w:hAnsi="Times New Roman" w:cs="Times New Roman"/>
          <w:sz w:val="24"/>
          <w:szCs w:val="24"/>
        </w:rPr>
        <w:t>punktā minētās izmaksas</w:t>
      </w:r>
      <w:r w:rsidR="00327903">
        <w:rPr>
          <w:rFonts w:ascii="Times New Roman" w:hAnsi="Times New Roman" w:cs="Times New Roman"/>
          <w:sz w:val="24"/>
          <w:szCs w:val="24"/>
        </w:rPr>
        <w:t xml:space="preserve"> c</w:t>
      </w:r>
      <w:r w:rsidR="00327903" w:rsidRPr="00327903">
        <w:rPr>
          <w:rFonts w:ascii="Times New Roman" w:hAnsi="Times New Roman" w:cs="Times New Roman"/>
          <w:sz w:val="24"/>
          <w:szCs w:val="24"/>
        </w:rPr>
        <w:t>itām trešajām personām, kas izmanto telpas uz sadarbības līgum</w:t>
      </w:r>
      <w:r w:rsidR="0019514C">
        <w:rPr>
          <w:rFonts w:ascii="Times New Roman" w:hAnsi="Times New Roman" w:cs="Times New Roman"/>
          <w:sz w:val="24"/>
          <w:szCs w:val="24"/>
        </w:rPr>
        <w:t>u u. </w:t>
      </w:r>
      <w:r w:rsidR="00327903" w:rsidRPr="00327903">
        <w:rPr>
          <w:rFonts w:ascii="Times New Roman" w:hAnsi="Times New Roman" w:cs="Times New Roman"/>
          <w:sz w:val="24"/>
          <w:szCs w:val="24"/>
        </w:rPr>
        <w:t>tml. pamata</w:t>
      </w:r>
      <w:r w:rsidR="0019514C">
        <w:rPr>
          <w:rFonts w:ascii="Times New Roman" w:hAnsi="Times New Roman" w:cs="Times New Roman"/>
          <w:sz w:val="24"/>
          <w:szCs w:val="24"/>
        </w:rPr>
        <w:t>,</w:t>
      </w:r>
      <w:r w:rsidR="00327903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327903">
        <w:rPr>
          <w:rFonts w:ascii="Times New Roman" w:hAnsi="Times New Roman" w:cs="Times New Roman"/>
          <w:sz w:val="24"/>
          <w:szCs w:val="24"/>
        </w:rPr>
        <w:t xml:space="preserve">tiek noteiktas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pozīcijā “Apsaimniekošanas maksa”, </w:t>
      </w:r>
      <w:r w:rsidR="000710C8">
        <w:rPr>
          <w:rFonts w:ascii="Times New Roman" w:hAnsi="Times New Roman" w:cs="Times New Roman"/>
          <w:sz w:val="24"/>
          <w:szCs w:val="24"/>
        </w:rPr>
        <w:t xml:space="preserve">par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ko </w:t>
      </w:r>
      <w:r w:rsidR="00044E8E">
        <w:rPr>
          <w:rFonts w:ascii="Times New Roman" w:hAnsi="Times New Roman" w:cs="Times New Roman"/>
          <w:sz w:val="24"/>
          <w:szCs w:val="24"/>
        </w:rPr>
        <w:t>EP</w:t>
      </w:r>
      <w:r w:rsidR="000710C8">
        <w:rPr>
          <w:rFonts w:ascii="Times New Roman" w:hAnsi="Times New Roman" w:cs="Times New Roman"/>
          <w:sz w:val="24"/>
          <w:szCs w:val="24"/>
        </w:rPr>
        <w:t xml:space="preserve">N un </w:t>
      </w:r>
      <w:r w:rsidR="00044E8E">
        <w:rPr>
          <w:rFonts w:ascii="Times New Roman" w:hAnsi="Times New Roman" w:cs="Times New Roman"/>
          <w:sz w:val="24"/>
          <w:szCs w:val="24"/>
        </w:rPr>
        <w:t>T</w:t>
      </w:r>
      <w:r w:rsidR="000710C8">
        <w:rPr>
          <w:rFonts w:ascii="Times New Roman" w:hAnsi="Times New Roman" w:cs="Times New Roman"/>
          <w:sz w:val="24"/>
          <w:szCs w:val="24"/>
        </w:rPr>
        <w:t>TN</w:t>
      </w:r>
      <w:r w:rsidR="0070579F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58350D">
        <w:rPr>
          <w:rFonts w:ascii="Times New Roman" w:hAnsi="Times New Roman" w:cs="Times New Roman"/>
          <w:sz w:val="24"/>
          <w:szCs w:val="24"/>
        </w:rPr>
        <w:t>katram kalendārajam gadam</w:t>
      </w:r>
      <w:r w:rsidR="000710C8">
        <w:rPr>
          <w:rFonts w:ascii="Times New Roman" w:hAnsi="Times New Roman" w:cs="Times New Roman"/>
          <w:sz w:val="24"/>
          <w:szCs w:val="24"/>
        </w:rPr>
        <w:t xml:space="preserve">, </w:t>
      </w:r>
      <w:r w:rsidR="000710C8" w:rsidRPr="000710C8">
        <w:rPr>
          <w:rFonts w:ascii="Times New Roman" w:hAnsi="Times New Roman" w:cs="Times New Roman"/>
          <w:sz w:val="24"/>
          <w:szCs w:val="24"/>
        </w:rPr>
        <w:t>bet n</w:t>
      </w:r>
      <w:r w:rsidR="000710C8">
        <w:rPr>
          <w:rFonts w:ascii="Times New Roman" w:hAnsi="Times New Roman" w:cs="Times New Roman"/>
          <w:sz w:val="24"/>
          <w:szCs w:val="24"/>
        </w:rPr>
        <w:t>e vēlāk kā līdz kārtējā gada 1. </w:t>
      </w:r>
      <w:r w:rsidR="000710C8" w:rsidRPr="000710C8">
        <w:rPr>
          <w:rFonts w:ascii="Times New Roman" w:hAnsi="Times New Roman" w:cs="Times New Roman"/>
          <w:sz w:val="24"/>
          <w:szCs w:val="24"/>
        </w:rPr>
        <w:t>februārim</w:t>
      </w:r>
      <w:r w:rsidR="000710C8">
        <w:rPr>
          <w:rFonts w:ascii="Times New Roman" w:hAnsi="Times New Roman" w:cs="Times New Roman"/>
          <w:sz w:val="24"/>
          <w:szCs w:val="24"/>
        </w:rPr>
        <w:t xml:space="preserve"> sagatavo ē</w:t>
      </w:r>
      <w:r w:rsidR="000710C8" w:rsidRPr="0058350D">
        <w:rPr>
          <w:rFonts w:ascii="Times New Roman" w:hAnsi="Times New Roman" w:cs="Times New Roman"/>
          <w:sz w:val="24"/>
          <w:szCs w:val="24"/>
        </w:rPr>
        <w:t>kas apsaimniekošanas</w:t>
      </w:r>
      <w:r w:rsidR="000710C8">
        <w:rPr>
          <w:rFonts w:ascii="Times New Roman" w:hAnsi="Times New Roman" w:cs="Times New Roman"/>
          <w:sz w:val="24"/>
          <w:szCs w:val="24"/>
        </w:rPr>
        <w:t>,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0710C8">
        <w:rPr>
          <w:rFonts w:ascii="Times New Roman" w:hAnsi="Times New Roman" w:cs="Times New Roman"/>
          <w:sz w:val="24"/>
          <w:szCs w:val="24"/>
        </w:rPr>
        <w:t>ieskaitot katlu mājas,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 izdevumu tāmes</w:t>
      </w:r>
      <w:r w:rsidR="000710C8">
        <w:rPr>
          <w:rFonts w:ascii="Times New Roman" w:hAnsi="Times New Roman" w:cs="Times New Roman"/>
          <w:sz w:val="24"/>
          <w:szCs w:val="24"/>
        </w:rPr>
        <w:t xml:space="preserve">, </w:t>
      </w:r>
      <w:r w:rsidR="00F474D5" w:rsidRPr="00254051">
        <w:rPr>
          <w:rFonts w:ascii="Times New Roman" w:hAnsi="Times New Roman" w:cs="Times New Roman"/>
          <w:sz w:val="24"/>
          <w:szCs w:val="24"/>
        </w:rPr>
        <w:t xml:space="preserve">aprēķina </w:t>
      </w:r>
      <w:r w:rsidR="00F474D5">
        <w:rPr>
          <w:rFonts w:ascii="Times New Roman" w:hAnsi="Times New Roman" w:cs="Times New Roman"/>
          <w:sz w:val="24"/>
          <w:szCs w:val="24"/>
        </w:rPr>
        <w:t xml:space="preserve">izmaksas </w:t>
      </w:r>
      <w:r w:rsidR="00F474D5" w:rsidRPr="00254051">
        <w:rPr>
          <w:rFonts w:ascii="Times New Roman" w:hAnsi="Times New Roman" w:cs="Times New Roman"/>
          <w:sz w:val="24"/>
          <w:szCs w:val="24"/>
        </w:rPr>
        <w:t>proporcionāli ēkas lietderīgajai platībai</w:t>
      </w:r>
      <w:r w:rsidR="00F474D5">
        <w:rPr>
          <w:rFonts w:ascii="Times New Roman" w:hAnsi="Times New Roman" w:cs="Times New Roman"/>
          <w:sz w:val="24"/>
          <w:szCs w:val="24"/>
        </w:rPr>
        <w:t>,</w:t>
      </w:r>
      <w:r w:rsidR="00F474D5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58350D">
        <w:rPr>
          <w:rFonts w:ascii="Times New Roman" w:hAnsi="Times New Roman" w:cs="Times New Roman"/>
          <w:sz w:val="24"/>
          <w:szCs w:val="24"/>
        </w:rPr>
        <w:t>saskaņo</w:t>
      </w:r>
      <w:r w:rsidR="000710C8">
        <w:rPr>
          <w:rFonts w:ascii="Times New Roman" w:hAnsi="Times New Roman" w:cs="Times New Roman"/>
          <w:sz w:val="24"/>
          <w:szCs w:val="24"/>
        </w:rPr>
        <w:t xml:space="preserve"> tās FPVD</w:t>
      </w:r>
      <w:r w:rsidR="003F7498">
        <w:rPr>
          <w:rFonts w:ascii="Times New Roman" w:hAnsi="Times New Roman" w:cs="Times New Roman"/>
          <w:sz w:val="24"/>
          <w:szCs w:val="24"/>
        </w:rPr>
        <w:t xml:space="preserve"> un </w:t>
      </w:r>
      <w:r w:rsidR="00F4209E" w:rsidRPr="008C25EE">
        <w:rPr>
          <w:rFonts w:ascii="Times New Roman" w:hAnsi="Times New Roman" w:cs="Times New Roman"/>
          <w:sz w:val="24"/>
          <w:szCs w:val="24"/>
        </w:rPr>
        <w:t>RTU</w:t>
      </w:r>
      <w:r w:rsidR="00C22E34">
        <w:rPr>
          <w:rFonts w:ascii="Times New Roman" w:hAnsi="Times New Roman" w:cs="Times New Roman"/>
          <w:sz w:val="24"/>
          <w:szCs w:val="24"/>
        </w:rPr>
        <w:t xml:space="preserve"> Īpašumu un investīciju departamentu</w:t>
      </w:r>
      <w:r w:rsidR="00F474D5">
        <w:rPr>
          <w:rFonts w:ascii="Times New Roman" w:hAnsi="Times New Roman" w:cs="Times New Roman"/>
          <w:sz w:val="24"/>
          <w:szCs w:val="24"/>
        </w:rPr>
        <w:t>; FPVD iesniedz tās Grāmatvedības departamentā (turpmāk – GD</w:t>
      </w:r>
      <w:r w:rsidR="00291112">
        <w:rPr>
          <w:rFonts w:ascii="Times New Roman" w:hAnsi="Times New Roman" w:cs="Times New Roman"/>
          <w:sz w:val="24"/>
          <w:szCs w:val="24"/>
        </w:rPr>
        <w:t>)</w:t>
      </w:r>
      <w:r w:rsidR="000710C8">
        <w:rPr>
          <w:rFonts w:ascii="Times New Roman" w:hAnsi="Times New Roman" w:cs="Times New Roman"/>
          <w:sz w:val="24"/>
          <w:szCs w:val="24"/>
        </w:rPr>
        <w:t>;</w:t>
      </w:r>
      <w:r w:rsidR="000710C8" w:rsidRPr="000710C8">
        <w:rPr>
          <w:rFonts w:ascii="Times New Roman" w:hAnsi="Times New Roman" w:cs="Times New Roman"/>
          <w:sz w:val="24"/>
          <w:szCs w:val="24"/>
        </w:rPr>
        <w:t xml:space="preserve"> </w:t>
      </w:r>
      <w:r w:rsidR="000710C8">
        <w:rPr>
          <w:rFonts w:ascii="Times New Roman" w:hAnsi="Times New Roman" w:cs="Times New Roman"/>
          <w:sz w:val="24"/>
          <w:szCs w:val="24"/>
        </w:rPr>
        <w:t>j</w:t>
      </w:r>
      <w:r w:rsidR="000710C8" w:rsidRPr="0058350D">
        <w:rPr>
          <w:rFonts w:ascii="Times New Roman" w:hAnsi="Times New Roman" w:cs="Times New Roman"/>
          <w:sz w:val="24"/>
          <w:szCs w:val="24"/>
        </w:rPr>
        <w:t>a nepiecieš</w:t>
      </w:r>
      <w:r w:rsidR="000710C8">
        <w:rPr>
          <w:rFonts w:ascii="Times New Roman" w:hAnsi="Times New Roman" w:cs="Times New Roman"/>
          <w:sz w:val="24"/>
          <w:szCs w:val="24"/>
        </w:rPr>
        <w:t>ams, tāmēm tiek veikti grozī</w:t>
      </w:r>
      <w:r w:rsidR="00F474D5">
        <w:rPr>
          <w:rFonts w:ascii="Times New Roman" w:hAnsi="Times New Roman" w:cs="Times New Roman"/>
          <w:sz w:val="24"/>
          <w:szCs w:val="24"/>
        </w:rPr>
        <w:t>jumi</w:t>
      </w:r>
      <w:r w:rsidR="00DB2301">
        <w:rPr>
          <w:rFonts w:ascii="Times New Roman" w:hAnsi="Times New Roman" w:cs="Times New Roman"/>
          <w:sz w:val="24"/>
          <w:szCs w:val="24"/>
        </w:rPr>
        <w:t>;</w:t>
      </w:r>
    </w:p>
    <w:p w14:paraId="4C3E8A47" w14:textId="1FC7D089" w:rsidR="003F7498" w:rsidRDefault="00567012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F7498" w:rsidRPr="00254051">
        <w:rPr>
          <w:rFonts w:ascii="Times New Roman" w:hAnsi="Times New Roman" w:cs="Times New Roman"/>
          <w:sz w:val="24"/>
          <w:szCs w:val="24"/>
        </w:rPr>
        <w:instrText xml:space="preserve"> REF _Ref492377161 \r \h  \* MERGEFORMAT </w:instrText>
      </w:r>
      <w:r w:rsidR="003F7498" w:rsidRPr="00254051">
        <w:rPr>
          <w:rFonts w:ascii="Times New Roman" w:hAnsi="Times New Roman" w:cs="Times New Roman"/>
          <w:sz w:val="24"/>
          <w:szCs w:val="24"/>
        </w:rPr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2.1.2</w:t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F7498">
        <w:rPr>
          <w:rFonts w:ascii="Times New Roman" w:hAnsi="Times New Roman" w:cs="Times New Roman"/>
          <w:sz w:val="24"/>
          <w:szCs w:val="24"/>
        </w:rPr>
        <w:t>. </w:t>
      </w:r>
      <w:r w:rsidR="003F7498" w:rsidRPr="00254051">
        <w:rPr>
          <w:rFonts w:ascii="Times New Roman" w:hAnsi="Times New Roman" w:cs="Times New Roman"/>
          <w:sz w:val="24"/>
          <w:szCs w:val="24"/>
        </w:rPr>
        <w:t>punktā minētās izmaksas</w:t>
      </w:r>
      <w:r w:rsidR="003F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ēkas apdrošināšanu </w:t>
      </w:r>
      <w:r w:rsidR="003F7498">
        <w:rPr>
          <w:rFonts w:ascii="Times New Roman" w:hAnsi="Times New Roman" w:cs="Times New Roman"/>
          <w:sz w:val="24"/>
          <w:szCs w:val="24"/>
        </w:rPr>
        <w:t xml:space="preserve">tiek aprēķinātas </w:t>
      </w:r>
      <w:r>
        <w:rPr>
          <w:rFonts w:ascii="Times New Roman" w:hAnsi="Times New Roman" w:cs="Times New Roman"/>
          <w:sz w:val="24"/>
          <w:szCs w:val="24"/>
        </w:rPr>
        <w:t>proporcionāli ēkas lietderīgajai platībai pēc faktiskajām izmaksām;</w:t>
      </w:r>
    </w:p>
    <w:p w14:paraId="619171D1" w14:textId="12286A57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58350D">
        <w:rPr>
          <w:rFonts w:ascii="Times New Roman" w:hAnsi="Times New Roman" w:cs="Times New Roman"/>
          <w:sz w:val="24"/>
          <w:szCs w:val="24"/>
        </w:rPr>
        <w:instrText xml:space="preserve"> REF _Ref492377282 \r \h  \* MERGEFORMAT </w:instrText>
      </w:r>
      <w:r w:rsidR="00DB2301" w:rsidRPr="0058350D">
        <w:rPr>
          <w:rFonts w:ascii="Times New Roman" w:hAnsi="Times New Roman" w:cs="Times New Roman"/>
          <w:sz w:val="24"/>
          <w:szCs w:val="24"/>
        </w:rPr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2.1.3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DB2301">
        <w:rPr>
          <w:rFonts w:ascii="Times New Roman" w:hAnsi="Times New Roman" w:cs="Times New Roman"/>
          <w:sz w:val="24"/>
          <w:szCs w:val="24"/>
        </w:rPr>
        <w:t>. </w:t>
      </w:r>
      <w:r w:rsidR="00DB2301" w:rsidRPr="0058350D">
        <w:rPr>
          <w:rFonts w:ascii="Times New Roman" w:hAnsi="Times New Roman" w:cs="Times New Roman"/>
          <w:sz w:val="24"/>
          <w:szCs w:val="24"/>
        </w:rPr>
        <w:t>punktā minētās izmaksas tiek</w:t>
      </w:r>
      <w:r w:rsidR="00DB2301">
        <w:rPr>
          <w:rFonts w:ascii="Times New Roman" w:hAnsi="Times New Roman" w:cs="Times New Roman"/>
          <w:sz w:val="24"/>
          <w:szCs w:val="24"/>
        </w:rPr>
        <w:t xml:space="preserve"> noteiktas saskaņā ar individuāli noslēgtiem līgumiem;</w:t>
      </w:r>
    </w:p>
    <w:p w14:paraId="1695CDB3" w14:textId="74243269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58350D">
        <w:rPr>
          <w:rFonts w:ascii="Times New Roman" w:hAnsi="Times New Roman" w:cs="Times New Roman"/>
          <w:sz w:val="24"/>
          <w:szCs w:val="24"/>
        </w:rPr>
        <w:instrText xml:space="preserve"> REF _Ref492377915 \r \h  \* MERGEFORMAT </w:instrText>
      </w:r>
      <w:r w:rsidR="00DB2301" w:rsidRPr="0058350D">
        <w:rPr>
          <w:rFonts w:ascii="Times New Roman" w:hAnsi="Times New Roman" w:cs="Times New Roman"/>
          <w:sz w:val="24"/>
          <w:szCs w:val="24"/>
        </w:rPr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2.1.4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DB2301" w:rsidRPr="0058350D">
        <w:rPr>
          <w:rFonts w:ascii="Times New Roman" w:hAnsi="Times New Roman" w:cs="Times New Roman"/>
          <w:sz w:val="24"/>
          <w:szCs w:val="24"/>
        </w:rPr>
        <w:t>. punktā minētais nekustamā īpašuma nodoklis par zemi, ēkām un inženierbūvēm tiek aprēķināts pēc faktiskajām izmaksām</w:t>
      </w:r>
      <w:r w:rsidR="00E8135D">
        <w:rPr>
          <w:rFonts w:ascii="Times New Roman" w:hAnsi="Times New Roman" w:cs="Times New Roman"/>
          <w:sz w:val="24"/>
          <w:szCs w:val="24"/>
        </w:rPr>
        <w:t xml:space="preserve"> saskaņā ar atbilstošās pašvaldības piesūtīto rēķinu</w:t>
      </w:r>
      <w:r w:rsidR="00DB2301">
        <w:rPr>
          <w:rFonts w:ascii="Times New Roman" w:hAnsi="Times New Roman" w:cs="Times New Roman"/>
          <w:sz w:val="24"/>
          <w:szCs w:val="24"/>
        </w:rPr>
        <w:t>;</w:t>
      </w:r>
    </w:p>
    <w:p w14:paraId="4E0BD4A5" w14:textId="6C88FB87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fldChar w:fldCharType="begin"/>
      </w:r>
      <w:r w:rsidR="00AF11AF">
        <w:rPr>
          <w:rFonts w:ascii="Times New Roman" w:hAnsi="Times New Roman" w:cs="Times New Roman"/>
          <w:sz w:val="24"/>
          <w:szCs w:val="24"/>
        </w:rPr>
        <w:instrText xml:space="preserve"> REF _Ref492378325 \r \h </w:instrText>
      </w:r>
      <w:r w:rsidR="00AF11AF">
        <w:rPr>
          <w:rFonts w:ascii="Times New Roman" w:hAnsi="Times New Roman" w:cs="Times New Roman"/>
          <w:sz w:val="24"/>
          <w:szCs w:val="24"/>
        </w:rPr>
      </w:r>
      <w:r w:rsidR="00AF11AF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2.1.5</w:t>
      </w:r>
      <w:r w:rsidR="00AF11AF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minētā </w:t>
      </w:r>
      <w:r w:rsidR="00134263">
        <w:rPr>
          <w:rFonts w:ascii="Times New Roman" w:hAnsi="Times New Roman" w:cs="Times New Roman"/>
          <w:sz w:val="24"/>
          <w:szCs w:val="24"/>
        </w:rPr>
        <w:t>maksa par n</w:t>
      </w:r>
      <w:r w:rsidR="00134263" w:rsidRPr="0058350D">
        <w:rPr>
          <w:rFonts w:ascii="Times New Roman" w:hAnsi="Times New Roman" w:cs="Times New Roman"/>
          <w:sz w:val="24"/>
          <w:szCs w:val="24"/>
        </w:rPr>
        <w:t>ekustamā īpašuma (z</w:t>
      </w:r>
      <w:r w:rsidR="00134263">
        <w:rPr>
          <w:rFonts w:ascii="Times New Roman" w:hAnsi="Times New Roman" w:cs="Times New Roman"/>
          <w:sz w:val="24"/>
          <w:szCs w:val="24"/>
        </w:rPr>
        <w:t xml:space="preserve">eme, ēkas un inženierbūves) nomu, ja nekustamais īpašums </w:t>
      </w:r>
      <w:r w:rsidR="00881E44" w:rsidRPr="00881E44">
        <w:rPr>
          <w:rFonts w:ascii="Times New Roman" w:hAnsi="Times New Roman" w:cs="Times New Roman"/>
          <w:sz w:val="24"/>
          <w:szCs w:val="24"/>
        </w:rPr>
        <w:t>atrodas uz citam īpašniekam piederošas zemes vienības</w:t>
      </w:r>
      <w:r w:rsidR="00134263">
        <w:rPr>
          <w:rFonts w:ascii="Times New Roman" w:hAnsi="Times New Roman" w:cs="Times New Roman"/>
          <w:sz w:val="24"/>
          <w:szCs w:val="24"/>
        </w:rPr>
        <w:t xml:space="preserve">, tiek aprēķināta </w:t>
      </w:r>
      <w:r w:rsidR="00464269">
        <w:rPr>
          <w:rFonts w:ascii="Times New Roman" w:hAnsi="Times New Roman" w:cs="Times New Roman"/>
          <w:sz w:val="24"/>
          <w:szCs w:val="24"/>
        </w:rPr>
        <w:t xml:space="preserve">pēc faktiskajām izmaksām 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134263">
        <w:rPr>
          <w:rFonts w:ascii="Times New Roman" w:hAnsi="Times New Roman" w:cs="Times New Roman"/>
          <w:sz w:val="24"/>
          <w:szCs w:val="24"/>
        </w:rPr>
        <w:t xml:space="preserve">vai zemei piesaistīto ēku </w:t>
      </w:r>
      <w:r w:rsidR="00134263" w:rsidRPr="0058350D">
        <w:rPr>
          <w:rFonts w:ascii="Times New Roman" w:hAnsi="Times New Roman" w:cs="Times New Roman"/>
          <w:sz w:val="24"/>
          <w:szCs w:val="24"/>
        </w:rPr>
        <w:t>lietderīgajai platībai</w:t>
      </w:r>
      <w:r w:rsidR="00187946">
        <w:rPr>
          <w:rFonts w:ascii="Times New Roman" w:hAnsi="Times New Roman" w:cs="Times New Roman"/>
          <w:sz w:val="24"/>
          <w:szCs w:val="24"/>
        </w:rPr>
        <w:t>, ja tiek nomāta ēka, inženierbūves vai to daļas</w:t>
      </w:r>
      <w:r w:rsidR="00134263">
        <w:rPr>
          <w:rFonts w:ascii="Times New Roman" w:hAnsi="Times New Roman" w:cs="Times New Roman"/>
          <w:sz w:val="24"/>
          <w:szCs w:val="24"/>
        </w:rPr>
        <w:t xml:space="preserve">. </w:t>
      </w:r>
      <w:r w:rsidR="00A67919">
        <w:rPr>
          <w:rFonts w:ascii="Times New Roman" w:hAnsi="Times New Roman" w:cs="Times New Roman"/>
          <w:sz w:val="24"/>
          <w:szCs w:val="24"/>
        </w:rPr>
        <w:t xml:space="preserve">Ja tiek nomāta tikai zeme, kas atrodas uz citam īpašniekam piederošas zemes vienības, nomas maksa par zemi tiek aprēķināta </w:t>
      </w:r>
      <w:r w:rsidR="00464269">
        <w:rPr>
          <w:rFonts w:ascii="Times New Roman" w:hAnsi="Times New Roman" w:cs="Times New Roman"/>
          <w:sz w:val="24"/>
          <w:szCs w:val="24"/>
        </w:rPr>
        <w:t xml:space="preserve">pēc faktiskajām izmaksām </w:t>
      </w:r>
      <w:r w:rsidR="00A67919">
        <w:rPr>
          <w:rFonts w:ascii="Times New Roman" w:hAnsi="Times New Roman" w:cs="Times New Roman"/>
          <w:sz w:val="24"/>
          <w:szCs w:val="24"/>
        </w:rPr>
        <w:t xml:space="preserve">proporcionāli iznomātās zemes platībai. </w:t>
      </w:r>
      <w:r w:rsidR="00134263">
        <w:rPr>
          <w:rFonts w:ascii="Times New Roman" w:hAnsi="Times New Roman" w:cs="Times New Roman"/>
          <w:sz w:val="24"/>
          <w:szCs w:val="24"/>
        </w:rPr>
        <w:t xml:space="preserve">Ja zeme ir RTU īpašums, tad nomniekiem </w:t>
      </w:r>
      <w:r w:rsidR="00134263" w:rsidRPr="002600F4">
        <w:rPr>
          <w:rFonts w:ascii="Times New Roman" w:hAnsi="Times New Roman" w:cs="Times New Roman"/>
          <w:sz w:val="24"/>
          <w:szCs w:val="24"/>
        </w:rPr>
        <w:t>nomas maksa par zemi tiek aprēķināta 1,5</w:t>
      </w:r>
      <w:r w:rsidR="007202E9">
        <w:rPr>
          <w:rFonts w:ascii="Times New Roman" w:hAnsi="Times New Roman" w:cs="Times New Roman"/>
          <w:sz w:val="24"/>
          <w:szCs w:val="24"/>
        </w:rPr>
        <w:t>0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% apmērā gadā no zemesgabala, uz kura atrodas ēka, kadastrālās vērtības saskaņā ar </w:t>
      </w:r>
      <w:r w:rsidR="00134263">
        <w:rPr>
          <w:rFonts w:ascii="Times New Roman" w:hAnsi="Times New Roman" w:cs="Times New Roman"/>
          <w:sz w:val="24"/>
          <w:szCs w:val="24"/>
        </w:rPr>
        <w:t>L</w:t>
      </w:r>
      <w:r w:rsidR="00291112">
        <w:rPr>
          <w:rFonts w:ascii="Times New Roman" w:hAnsi="Times New Roman" w:cs="Times New Roman"/>
          <w:sz w:val="24"/>
          <w:szCs w:val="24"/>
        </w:rPr>
        <w:t>atvijas Republikas (turpmāk </w:t>
      </w:r>
      <w:r w:rsidR="00AF11AF">
        <w:rPr>
          <w:rFonts w:ascii="Times New Roman" w:hAnsi="Times New Roman" w:cs="Times New Roman"/>
          <w:sz w:val="24"/>
          <w:szCs w:val="24"/>
        </w:rPr>
        <w:t>– LR)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 M</w:t>
      </w:r>
      <w:r w:rsidR="00134263">
        <w:rPr>
          <w:rFonts w:ascii="Times New Roman" w:hAnsi="Times New Roman" w:cs="Times New Roman"/>
          <w:sz w:val="24"/>
          <w:szCs w:val="24"/>
        </w:rPr>
        <w:t xml:space="preserve">inistru kabineta </w:t>
      </w:r>
      <w:r w:rsidR="00E44D2A">
        <w:rPr>
          <w:rFonts w:ascii="Times New Roman" w:hAnsi="Times New Roman" w:cs="Times New Roman"/>
          <w:sz w:val="24"/>
          <w:szCs w:val="24"/>
        </w:rPr>
        <w:t xml:space="preserve">(turpmāk – MK) </w:t>
      </w:r>
      <w:r w:rsidR="009A3A14">
        <w:rPr>
          <w:rFonts w:ascii="Times New Roman" w:hAnsi="Times New Roman" w:cs="Times New Roman"/>
          <w:sz w:val="24"/>
          <w:szCs w:val="24"/>
        </w:rPr>
        <w:t>19.06.2018.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134263">
        <w:rPr>
          <w:rFonts w:ascii="Times New Roman" w:hAnsi="Times New Roman" w:cs="Times New Roman"/>
          <w:sz w:val="24"/>
          <w:szCs w:val="24"/>
        </w:rPr>
        <w:t> </w:t>
      </w:r>
      <w:r w:rsidR="00A3149A">
        <w:rPr>
          <w:rFonts w:ascii="Times New Roman" w:hAnsi="Times New Roman" w:cs="Times New Roman"/>
          <w:sz w:val="24"/>
          <w:szCs w:val="24"/>
        </w:rPr>
        <w:t>350</w:t>
      </w:r>
      <w:r w:rsidR="00A3149A" w:rsidRPr="002600F4">
        <w:rPr>
          <w:rFonts w:ascii="Times New Roman" w:hAnsi="Times New Roman" w:cs="Times New Roman"/>
          <w:sz w:val="24"/>
          <w:szCs w:val="24"/>
        </w:rPr>
        <w:t xml:space="preserve"> </w:t>
      </w:r>
      <w:r w:rsidR="00134263" w:rsidRPr="002600F4">
        <w:rPr>
          <w:rFonts w:ascii="Times New Roman" w:hAnsi="Times New Roman" w:cs="Times New Roman"/>
          <w:sz w:val="24"/>
          <w:szCs w:val="24"/>
        </w:rPr>
        <w:t>„</w:t>
      </w:r>
      <w:r w:rsidR="009A3A14" w:rsidRPr="009A3A14">
        <w:rPr>
          <w:rFonts w:ascii="Times New Roman" w:hAnsi="Times New Roman" w:cs="Times New Roman"/>
          <w:sz w:val="24"/>
          <w:szCs w:val="24"/>
        </w:rPr>
        <w:t>Publiskas personas zemes nomas un apbūves tiesības noteikumi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” </w:t>
      </w:r>
      <w:r w:rsidR="00F55C78">
        <w:rPr>
          <w:rFonts w:ascii="Times New Roman" w:hAnsi="Times New Roman" w:cs="Times New Roman"/>
          <w:sz w:val="24"/>
          <w:szCs w:val="24"/>
        </w:rPr>
        <w:t>5. un 6.</w:t>
      </w:r>
      <w:r w:rsidR="00134263">
        <w:rPr>
          <w:rFonts w:ascii="Times New Roman" w:hAnsi="Times New Roman" w:cs="Times New Roman"/>
          <w:sz w:val="24"/>
          <w:szCs w:val="24"/>
        </w:rPr>
        <w:t xml:space="preserve"> </w:t>
      </w:r>
      <w:r w:rsidR="00E44D2A">
        <w:rPr>
          <w:rFonts w:ascii="Times New Roman" w:hAnsi="Times New Roman" w:cs="Times New Roman"/>
          <w:sz w:val="24"/>
          <w:szCs w:val="24"/>
        </w:rPr>
        <w:t>punktu nosacījumiem</w:t>
      </w:r>
      <w:r w:rsidR="00A67919">
        <w:rPr>
          <w:rFonts w:ascii="Times New Roman" w:hAnsi="Times New Roman" w:cs="Times New Roman"/>
          <w:sz w:val="24"/>
          <w:szCs w:val="24"/>
        </w:rPr>
        <w:t xml:space="preserve"> proporcionāli iznomātajai platībai</w:t>
      </w:r>
      <w:r w:rsidR="00134263">
        <w:rPr>
          <w:rFonts w:ascii="Times New Roman" w:hAnsi="Times New Roman" w:cs="Times New Roman"/>
          <w:sz w:val="24"/>
          <w:szCs w:val="24"/>
        </w:rPr>
        <w:t>;</w:t>
      </w:r>
    </w:p>
    <w:p w14:paraId="6E8CA19C" w14:textId="7F4E8CAB" w:rsidR="00134263" w:rsidRDefault="00134263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nosakot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_Ref492377739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2.1.6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minēto </w:t>
      </w:r>
      <w:r>
        <w:rPr>
          <w:rFonts w:ascii="Times New Roman" w:hAnsi="Times New Roman" w:cs="Times New Roman"/>
          <w:sz w:val="24"/>
          <w:szCs w:val="24"/>
        </w:rPr>
        <w:t>maksu</w:t>
      </w:r>
      <w:r w:rsidRPr="0058350D">
        <w:rPr>
          <w:rFonts w:ascii="Times New Roman" w:hAnsi="Times New Roman" w:cs="Times New Roman"/>
          <w:sz w:val="24"/>
          <w:szCs w:val="24"/>
        </w:rPr>
        <w:t xml:space="preserve"> par tehniskās un fiziskās apsardzes </w:t>
      </w:r>
      <w:r>
        <w:rPr>
          <w:rFonts w:ascii="Times New Roman" w:hAnsi="Times New Roman" w:cs="Times New Roman"/>
          <w:sz w:val="24"/>
          <w:szCs w:val="24"/>
        </w:rPr>
        <w:t xml:space="preserve">un dežurantu </w:t>
      </w:r>
      <w:r w:rsidRPr="0058350D">
        <w:rPr>
          <w:rFonts w:ascii="Times New Roman" w:hAnsi="Times New Roman" w:cs="Times New Roman"/>
          <w:sz w:val="24"/>
          <w:szCs w:val="24"/>
        </w:rPr>
        <w:t>pakalpojumiem, kā a</w:t>
      </w:r>
      <w:r w:rsidR="00AF11AF">
        <w:rPr>
          <w:rFonts w:ascii="Times New Roman" w:hAnsi="Times New Roman" w:cs="Times New Roman"/>
          <w:sz w:val="24"/>
          <w:szCs w:val="24"/>
        </w:rPr>
        <w:t>rī drošības sistēmu apkalpošanu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E67">
        <w:rPr>
          <w:rFonts w:ascii="Times New Roman" w:hAnsi="Times New Roman" w:cs="Times New Roman"/>
          <w:sz w:val="24"/>
          <w:szCs w:val="24"/>
        </w:rPr>
        <w:t>EPN</w:t>
      </w:r>
      <w:r w:rsidRPr="00134263"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 xml:space="preserve">reizi gadā veic aprēķinu par konstantu mēneša maksu par apsardzes </w:t>
      </w:r>
      <w:r>
        <w:rPr>
          <w:rFonts w:ascii="Times New Roman" w:hAnsi="Times New Roman" w:cs="Times New Roman"/>
          <w:sz w:val="24"/>
          <w:szCs w:val="24"/>
        </w:rPr>
        <w:t xml:space="preserve">(tehniskā </w:t>
      </w:r>
      <w:r w:rsidRPr="0058350D">
        <w:rPr>
          <w:rFonts w:ascii="Times New Roman" w:hAnsi="Times New Roman" w:cs="Times New Roman"/>
          <w:sz w:val="24"/>
          <w:szCs w:val="24"/>
        </w:rPr>
        <w:t>un fiziskā</w:t>
      </w:r>
      <w:r>
        <w:rPr>
          <w:rFonts w:ascii="Times New Roman" w:hAnsi="Times New Roman" w:cs="Times New Roman"/>
          <w:sz w:val="24"/>
          <w:szCs w:val="24"/>
        </w:rPr>
        <w:t xml:space="preserve"> apsardze, dežuranti</w:t>
      </w:r>
      <w:r w:rsidRPr="005835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58350D">
        <w:rPr>
          <w:rFonts w:ascii="Times New Roman" w:hAnsi="Times New Roman" w:cs="Times New Roman"/>
          <w:sz w:val="24"/>
          <w:szCs w:val="24"/>
        </w:rPr>
        <w:t>, kā a</w:t>
      </w:r>
      <w:r>
        <w:rPr>
          <w:rFonts w:ascii="Times New Roman" w:hAnsi="Times New Roman" w:cs="Times New Roman"/>
          <w:sz w:val="24"/>
          <w:szCs w:val="24"/>
        </w:rPr>
        <w:t>rī drošības sistēmu apkalpošanu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4D5" w:rsidRPr="0058350D">
        <w:rPr>
          <w:rFonts w:ascii="Times New Roman" w:hAnsi="Times New Roman" w:cs="Times New Roman"/>
          <w:sz w:val="24"/>
          <w:szCs w:val="24"/>
        </w:rPr>
        <w:t>saskaņo</w:t>
      </w:r>
      <w:r w:rsidR="00F474D5">
        <w:rPr>
          <w:rFonts w:ascii="Times New Roman" w:hAnsi="Times New Roman" w:cs="Times New Roman"/>
          <w:sz w:val="24"/>
          <w:szCs w:val="24"/>
        </w:rPr>
        <w:t xml:space="preserve"> tās FPVD; FPVD </w:t>
      </w:r>
      <w:r>
        <w:rPr>
          <w:rFonts w:ascii="Times New Roman" w:hAnsi="Times New Roman" w:cs="Times New Roman"/>
          <w:sz w:val="24"/>
          <w:szCs w:val="24"/>
        </w:rPr>
        <w:t>iesniedz to GD;</w:t>
      </w:r>
    </w:p>
    <w:p w14:paraId="3FE695C6" w14:textId="5E5DABAA" w:rsidR="00134263" w:rsidRPr="0058350D" w:rsidRDefault="00CC2A56" w:rsidP="001342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_Ref492377601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2.2.1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aksa par siltumapgādi </w:t>
      </w:r>
      <w:r w:rsidR="00B058C0">
        <w:rPr>
          <w:rFonts w:ascii="Times New Roman" w:hAnsi="Times New Roman" w:cs="Times New Roman"/>
          <w:sz w:val="24"/>
          <w:szCs w:val="24"/>
        </w:rPr>
        <w:t>(</w:t>
      </w:r>
      <w:r w:rsidR="00134263" w:rsidRPr="0058350D">
        <w:rPr>
          <w:rFonts w:ascii="Times New Roman" w:hAnsi="Times New Roman" w:cs="Times New Roman"/>
          <w:sz w:val="24"/>
          <w:szCs w:val="24"/>
        </w:rPr>
        <w:t>apkures</w:t>
      </w:r>
      <w:r w:rsidR="00134263">
        <w:rPr>
          <w:rFonts w:ascii="Times New Roman" w:hAnsi="Times New Roman" w:cs="Times New Roman"/>
          <w:sz w:val="24"/>
          <w:szCs w:val="24"/>
        </w:rPr>
        <w:t>,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 karstā ūdens nodrošināšanai</w:t>
      </w:r>
      <w:r w:rsidR="00134263">
        <w:rPr>
          <w:rFonts w:ascii="Times New Roman" w:hAnsi="Times New Roman" w:cs="Times New Roman"/>
          <w:sz w:val="24"/>
          <w:szCs w:val="24"/>
        </w:rPr>
        <w:t xml:space="preserve"> un karstā ūdens cirkulācijas nodrošināšanai</w:t>
      </w:r>
      <w:r w:rsidR="00B058C0">
        <w:rPr>
          <w:rFonts w:ascii="Times New Roman" w:hAnsi="Times New Roman" w:cs="Times New Roman"/>
          <w:sz w:val="24"/>
          <w:szCs w:val="24"/>
        </w:rPr>
        <w:t>)</w:t>
      </w:r>
      <w:r w:rsidR="00134263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C0C9829" w14:textId="46C1E241" w:rsidR="00134263" w:rsidRDefault="00577B79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iltumapgādes izmaksas </w:t>
      </w:r>
      <w:r w:rsidR="00134263">
        <w:rPr>
          <w:rFonts w:ascii="Times New Roman" w:hAnsi="Times New Roman" w:cs="Times New Roman"/>
          <w:sz w:val="24"/>
          <w:szCs w:val="24"/>
        </w:rPr>
        <w:t xml:space="preserve">(apkure, </w:t>
      </w:r>
      <w:r w:rsidR="00134263" w:rsidRPr="0058350D">
        <w:rPr>
          <w:rFonts w:ascii="Times New Roman" w:hAnsi="Times New Roman" w:cs="Times New Roman"/>
          <w:sz w:val="24"/>
          <w:szCs w:val="24"/>
        </w:rPr>
        <w:t>karstā ūdens uzsildīšana</w:t>
      </w:r>
      <w:r w:rsidR="00134263">
        <w:rPr>
          <w:rFonts w:ascii="Times New Roman" w:hAnsi="Times New Roman" w:cs="Times New Roman"/>
          <w:sz w:val="24"/>
          <w:szCs w:val="24"/>
        </w:rPr>
        <w:t xml:space="preserve"> un karstā ūdens cirkulācija</w:t>
      </w:r>
      <w:r w:rsidR="00134263" w:rsidRPr="0058350D">
        <w:rPr>
          <w:rFonts w:ascii="Times New Roman" w:hAnsi="Times New Roman" w:cs="Times New Roman"/>
          <w:sz w:val="24"/>
          <w:szCs w:val="24"/>
        </w:rPr>
        <w:t>) nomniekiem tiek aprēķināta proporcionāli katras ēkas lietderīgajai, apkurinātajai platībai;</w:t>
      </w:r>
    </w:p>
    <w:p w14:paraId="5A361E75" w14:textId="3B77A6CC" w:rsidR="00134263" w:rsidRDefault="00134263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4143313"/>
      <w:r w:rsidRPr="0058350D">
        <w:rPr>
          <w:rFonts w:ascii="Times New Roman" w:hAnsi="Times New Roman" w:cs="Times New Roman"/>
          <w:sz w:val="24"/>
          <w:szCs w:val="24"/>
        </w:rPr>
        <w:t>maksa par siltumtīklu</w:t>
      </w:r>
      <w:r>
        <w:rPr>
          <w:rFonts w:ascii="Times New Roman" w:hAnsi="Times New Roman" w:cs="Times New Roman"/>
          <w:sz w:val="24"/>
          <w:szCs w:val="24"/>
        </w:rPr>
        <w:t xml:space="preserve"> un siltumtrašu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C27C2A">
        <w:rPr>
          <w:rFonts w:ascii="Times New Roman" w:hAnsi="Times New Roman" w:cs="Times New Roman"/>
          <w:sz w:val="24"/>
          <w:szCs w:val="24"/>
        </w:rPr>
        <w:t xml:space="preserve">uzturēšanu un </w:t>
      </w:r>
      <w:r w:rsidRPr="0058350D">
        <w:rPr>
          <w:rFonts w:ascii="Times New Roman" w:hAnsi="Times New Roman" w:cs="Times New Roman"/>
          <w:sz w:val="24"/>
          <w:szCs w:val="24"/>
        </w:rPr>
        <w:t xml:space="preserve">apkalpošanu </w:t>
      </w:r>
      <w:r w:rsidR="00F85F18" w:rsidRPr="0058350D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Pr="0058350D">
        <w:rPr>
          <w:rFonts w:ascii="Times New Roman" w:hAnsi="Times New Roman" w:cs="Times New Roman"/>
          <w:sz w:val="24"/>
          <w:szCs w:val="24"/>
        </w:rPr>
        <w:t>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Pr="0058350D">
        <w:rPr>
          <w:rFonts w:ascii="Times New Roman" w:hAnsi="Times New Roman" w:cs="Times New Roman"/>
          <w:sz w:val="24"/>
          <w:szCs w:val="24"/>
        </w:rPr>
        <w:t>% apmērā no siltumapgādes</w:t>
      </w:r>
      <w:r w:rsidR="00D214A6">
        <w:rPr>
          <w:rFonts w:ascii="Times New Roman" w:hAnsi="Times New Roman" w:cs="Times New Roman"/>
          <w:sz w:val="24"/>
          <w:szCs w:val="24"/>
        </w:rPr>
        <w:t xml:space="preserve"> izmaksām</w:t>
      </w:r>
      <w:r w:rsidR="004F34E0">
        <w:rPr>
          <w:rFonts w:ascii="Times New Roman" w:hAnsi="Times New Roman" w:cs="Times New Roman"/>
          <w:sz w:val="24"/>
          <w:szCs w:val="24"/>
        </w:rPr>
        <w:t>, ieskaitot katlu mājas</w:t>
      </w:r>
      <w:r w:rsidR="00D214A6">
        <w:rPr>
          <w:rFonts w:ascii="Times New Roman" w:hAnsi="Times New Roman" w:cs="Times New Roman"/>
          <w:sz w:val="24"/>
          <w:szCs w:val="24"/>
        </w:rPr>
        <w:t xml:space="preserve"> uzturēšanas izmaksas</w:t>
      </w:r>
      <w:r w:rsidR="004F34E0">
        <w:rPr>
          <w:rFonts w:ascii="Times New Roman" w:hAnsi="Times New Roman" w:cs="Times New Roman"/>
          <w:sz w:val="24"/>
          <w:szCs w:val="24"/>
        </w:rPr>
        <w:t>,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343BEE">
        <w:rPr>
          <w:rFonts w:ascii="Times New Roman" w:hAnsi="Times New Roman" w:cs="Times New Roman"/>
          <w:sz w:val="24"/>
          <w:szCs w:val="24"/>
        </w:rPr>
        <w:t xml:space="preserve">kas tiek ieskaitīta </w:t>
      </w:r>
      <w:r w:rsidR="002750EA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>TN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  <w:bookmarkEnd w:id="17"/>
    </w:p>
    <w:p w14:paraId="7F5C62E9" w14:textId="0D3AA45B" w:rsidR="0023280F" w:rsidRDefault="0023280F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4143472"/>
      <w:r w:rsidRPr="007033CA">
        <w:rPr>
          <w:rFonts w:ascii="Times New Roman" w:hAnsi="Times New Roman" w:cs="Times New Roman"/>
          <w:sz w:val="24"/>
          <w:szCs w:val="24"/>
        </w:rPr>
        <w:t xml:space="preserve">maksu par siltumapgādes zudumiem, kas var rasties starp piegādātāja uzskaites mezglu (atbildības robežu) un patērētāja objekta (ēkas) uzskaites mezglu, </w:t>
      </w:r>
      <w:r w:rsidR="002750EA">
        <w:rPr>
          <w:rFonts w:ascii="Times New Roman" w:hAnsi="Times New Roman" w:cs="Times New Roman"/>
          <w:sz w:val="24"/>
          <w:szCs w:val="24"/>
        </w:rPr>
        <w:t>T</w:t>
      </w:r>
      <w:r w:rsidRPr="007033CA">
        <w:rPr>
          <w:rFonts w:ascii="Times New Roman" w:hAnsi="Times New Roman" w:cs="Times New Roman"/>
          <w:sz w:val="24"/>
          <w:szCs w:val="24"/>
        </w:rPr>
        <w:t>TN aprēķina proporcionāli patērētas siltumenerģijas apjomam;</w:t>
      </w:r>
      <w:bookmarkEnd w:id="18"/>
    </w:p>
    <w:p w14:paraId="5C3C0AFA" w14:textId="792455C1" w:rsidR="003711E7" w:rsidRPr="0058350D" w:rsidRDefault="00CC2A56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_Ref492377630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2.2.2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maksa par elektroenerģiju</w:t>
      </w:r>
      <w:r w:rsidR="003711E7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67DF62F" w14:textId="64EBEE94" w:rsidR="003711E7" w:rsidRDefault="004F34E0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4147430"/>
      <w:r>
        <w:rPr>
          <w:rFonts w:ascii="Times New Roman" w:hAnsi="Times New Roman" w:cs="Times New Roman"/>
          <w:sz w:val="24"/>
          <w:szCs w:val="24"/>
        </w:rPr>
        <w:t>j</w:t>
      </w:r>
      <w:r w:rsidR="003711E7" w:rsidRPr="007F6FC6">
        <w:rPr>
          <w:rFonts w:ascii="Times New Roman" w:hAnsi="Times New Roman" w:cs="Times New Roman"/>
          <w:sz w:val="24"/>
          <w:szCs w:val="24"/>
        </w:rPr>
        <w:t>a nomniekiem ir elektroenerģijas skaitītāji, kas ir pieņem</w:t>
      </w:r>
      <w:r w:rsidR="00343BEE">
        <w:rPr>
          <w:rFonts w:ascii="Times New Roman" w:hAnsi="Times New Roman" w:cs="Times New Roman"/>
          <w:sz w:val="24"/>
          <w:szCs w:val="24"/>
        </w:rPr>
        <w:t xml:space="preserve">ti ekspluatācijā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43BEE">
        <w:rPr>
          <w:rFonts w:ascii="Times New Roman" w:hAnsi="Times New Roman" w:cs="Times New Roman"/>
          <w:sz w:val="24"/>
          <w:szCs w:val="24"/>
        </w:rPr>
        <w:t xml:space="preserve">uzskaitē </w:t>
      </w:r>
      <w:r w:rsidR="00BF09EE">
        <w:rPr>
          <w:rFonts w:ascii="Times New Roman" w:hAnsi="Times New Roman" w:cs="Times New Roman"/>
          <w:sz w:val="24"/>
          <w:szCs w:val="24"/>
        </w:rPr>
        <w:t>T</w:t>
      </w:r>
      <w:r w:rsidR="003711E7" w:rsidRPr="007F6FC6">
        <w:rPr>
          <w:rFonts w:ascii="Times New Roman" w:hAnsi="Times New Roman" w:cs="Times New Roman"/>
          <w:sz w:val="24"/>
          <w:szCs w:val="24"/>
        </w:rPr>
        <w:t>TN ar aktu, un, ja ar tiem tiek nodrošināta visa attiecīgajās telpās patērētās elektroenerģijas uzskaite, maksa par patērēto elektroenerģiju tiek aprēķināta pēc skaitītāju rādījumiem</w:t>
      </w:r>
      <w:r w:rsidR="00EC3250">
        <w:rPr>
          <w:rFonts w:ascii="Times New Roman" w:hAnsi="Times New Roman" w:cs="Times New Roman"/>
          <w:sz w:val="24"/>
          <w:szCs w:val="24"/>
        </w:rPr>
        <w:t>,</w:t>
      </w:r>
      <w:r w:rsidR="003711E7">
        <w:rPr>
          <w:rFonts w:ascii="Times New Roman" w:hAnsi="Times New Roman" w:cs="Times New Roman"/>
          <w:sz w:val="24"/>
          <w:szCs w:val="24"/>
        </w:rPr>
        <w:t xml:space="preserve"> pieprasītā un uzstādītā</w:t>
      </w:r>
      <w:r w:rsidR="003711E7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1E7" w:rsidRPr="007F6FC6">
        <w:rPr>
          <w:rFonts w:ascii="Times New Roman" w:hAnsi="Times New Roman" w:cs="Times New Roman"/>
          <w:sz w:val="24"/>
          <w:szCs w:val="24"/>
        </w:rPr>
        <w:t>IAA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7F6FC6">
        <w:rPr>
          <w:rFonts w:ascii="Times New Roman" w:hAnsi="Times New Roman" w:cs="Times New Roman"/>
          <w:sz w:val="24"/>
          <w:szCs w:val="24"/>
        </w:rPr>
        <w:t>strāvas lielum</w:t>
      </w:r>
      <w:r w:rsidR="003711E7">
        <w:rPr>
          <w:rFonts w:ascii="Times New Roman" w:hAnsi="Times New Roman" w:cs="Times New Roman"/>
          <w:sz w:val="24"/>
          <w:szCs w:val="24"/>
        </w:rPr>
        <w:t>a</w:t>
      </w:r>
      <w:r w:rsidR="003711E7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3250" w:rsidRPr="00EE04BC">
        <w:rPr>
          <w:rFonts w:ascii="Times New Roman" w:hAnsi="Times New Roman" w:cs="Times New Roman"/>
          <w:sz w:val="24"/>
          <w:szCs w:val="24"/>
        </w:rPr>
        <w:t xml:space="preserve">un obligātā iepirkuma komponentēm </w:t>
      </w:r>
      <w:r w:rsidR="00582C18">
        <w:rPr>
          <w:rFonts w:ascii="Times New Roman" w:hAnsi="Times New Roman" w:cs="Times New Roman"/>
          <w:sz w:val="24"/>
          <w:szCs w:val="24"/>
        </w:rPr>
        <w:t>pēc formulas (</w:t>
      </w:r>
      <w:r w:rsidR="0019514C">
        <w:rPr>
          <w:rFonts w:ascii="Times New Roman" w:hAnsi="Times New Roman" w:cs="Times New Roman"/>
          <w:sz w:val="24"/>
          <w:szCs w:val="24"/>
        </w:rPr>
        <w:t>5</w:t>
      </w:r>
      <w:r w:rsidR="003711E7">
        <w:rPr>
          <w:rFonts w:ascii="Times New Roman" w:hAnsi="Times New Roman" w:cs="Times New Roman"/>
          <w:sz w:val="24"/>
          <w:szCs w:val="24"/>
        </w:rPr>
        <w:t>)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; </w:t>
      </w:r>
      <w:r w:rsidR="003711E7" w:rsidRPr="0092416F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nomnieks</w:t>
      </w:r>
      <w:r w:rsidR="003711E7" w:rsidRPr="0092416F">
        <w:rPr>
          <w:rFonts w:ascii="Times New Roman" w:hAnsi="Times New Roman" w:cs="Times New Roman"/>
          <w:sz w:val="24"/>
          <w:szCs w:val="24"/>
        </w:rPr>
        <w:t xml:space="preserve"> vēlas samazināt IAA, tad jāraksta pieteikums </w:t>
      </w:r>
      <w:r w:rsidR="00B058C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un jāsedz izdevumi, ja tādi ir</w:t>
      </w:r>
      <w:r w:rsidR="003711E7">
        <w:rPr>
          <w:rFonts w:ascii="Times New Roman" w:hAnsi="Times New Roman" w:cs="Times New Roman"/>
          <w:sz w:val="24"/>
          <w:szCs w:val="24"/>
        </w:rPr>
        <w:t xml:space="preserve">; 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ja nomniekam ir uzstādīts elektroenerģijas skaitītājs, tad nomnieks nevar no tā atteikties un </w:t>
      </w:r>
      <w:r w:rsidR="006274F8">
        <w:rPr>
          <w:rFonts w:ascii="Times New Roman" w:hAnsi="Times New Roman" w:cs="Times New Roman"/>
          <w:sz w:val="24"/>
          <w:szCs w:val="24"/>
        </w:rPr>
        <w:t xml:space="preserve">veikt </w:t>
      </w:r>
      <w:r w:rsidR="003711E7" w:rsidRPr="007F6FC6">
        <w:rPr>
          <w:rFonts w:ascii="Times New Roman" w:hAnsi="Times New Roman" w:cs="Times New Roman"/>
          <w:sz w:val="24"/>
          <w:szCs w:val="24"/>
        </w:rPr>
        <w:t>maksā</w:t>
      </w:r>
      <w:r w:rsidR="006274F8">
        <w:rPr>
          <w:rFonts w:ascii="Times New Roman" w:hAnsi="Times New Roman" w:cs="Times New Roman"/>
          <w:sz w:val="24"/>
          <w:szCs w:val="24"/>
        </w:rPr>
        <w:t>jumus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3711E7">
        <w:rPr>
          <w:rFonts w:ascii="Times New Roman" w:hAnsi="Times New Roman" w:cs="Times New Roman"/>
          <w:sz w:val="24"/>
          <w:szCs w:val="24"/>
        </w:rPr>
        <w:t xml:space="preserve">par elektroenerģiju 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proporcionāli </w:t>
      </w:r>
      <w:r w:rsidR="00341B78">
        <w:rPr>
          <w:rFonts w:ascii="Times New Roman" w:hAnsi="Times New Roman" w:cs="Times New Roman"/>
          <w:sz w:val="24"/>
          <w:szCs w:val="24"/>
        </w:rPr>
        <w:t xml:space="preserve">iznomātajai </w:t>
      </w:r>
      <w:r w:rsidR="003711E7">
        <w:rPr>
          <w:rFonts w:ascii="Times New Roman" w:hAnsi="Times New Roman" w:cs="Times New Roman"/>
          <w:sz w:val="24"/>
          <w:szCs w:val="24"/>
        </w:rPr>
        <w:t xml:space="preserve">lietderīgajai </w:t>
      </w:r>
      <w:r w:rsidR="003711E7" w:rsidRPr="007F6FC6">
        <w:rPr>
          <w:rFonts w:ascii="Times New Roman" w:hAnsi="Times New Roman" w:cs="Times New Roman"/>
          <w:sz w:val="24"/>
          <w:szCs w:val="24"/>
        </w:rPr>
        <w:t>platībai</w:t>
      </w:r>
      <w:r w:rsidR="003711E7">
        <w:rPr>
          <w:rFonts w:ascii="Times New Roman" w:hAnsi="Times New Roman" w:cs="Times New Roman"/>
          <w:sz w:val="24"/>
          <w:szCs w:val="24"/>
        </w:rPr>
        <w:t>;</w:t>
      </w:r>
      <w:bookmarkEnd w:id="19"/>
    </w:p>
    <w:p w14:paraId="710FE59F" w14:textId="6F39C5D8" w:rsidR="00076619" w:rsidRDefault="00076619" w:rsidP="00076619">
      <w:pPr>
        <w:pStyle w:val="ListParagraph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BB1EE23" w14:textId="1B803172" w:rsidR="00582C18" w:rsidRPr="00133D0D" w:rsidRDefault="00582C18" w:rsidP="00582C18">
      <w:pPr>
        <w:pStyle w:val="ListParagraph"/>
        <w:tabs>
          <w:tab w:val="left" w:pos="6804"/>
        </w:tabs>
        <w:ind w:left="360" w:firstLine="16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M=M1+M2+M3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5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34098231" w14:textId="77777777" w:rsidR="00582C18" w:rsidRPr="00133D0D" w:rsidRDefault="00582C18" w:rsidP="002F5C84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kopējā maksa par piegādāto elektroenerģiju</w:t>
      </w:r>
      <w:r>
        <w:rPr>
          <w:rFonts w:ascii="Times New Roman" w:hAnsi="Times New Roman" w:cs="Times New Roman"/>
          <w:sz w:val="24"/>
          <w:szCs w:val="24"/>
        </w:rPr>
        <w:t>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6BD46498" w14:textId="77777777" w:rsidR="00582C18" w:rsidRPr="00133D0D" w:rsidRDefault="00582C18" w:rsidP="002F5C8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maksa par piegādāto elektroenerģiju</w:t>
      </w:r>
      <w:r>
        <w:rPr>
          <w:rFonts w:ascii="Times New Roman" w:hAnsi="Times New Roman" w:cs="Times New Roman"/>
          <w:sz w:val="24"/>
          <w:szCs w:val="24"/>
        </w:rPr>
        <w:t>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4E241068" w14:textId="3C4469F1" w:rsidR="00582C18" w:rsidRDefault="00582C18" w:rsidP="002F5C8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M2 </w:t>
      </w:r>
      <w:r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>maksa par uzstādīto IAA strāvas lielumu, EUR;</w:t>
      </w:r>
    </w:p>
    <w:p w14:paraId="1ECDFDDC" w14:textId="11229FEE" w:rsidR="00F50BCC" w:rsidRDefault="00F50BCC" w:rsidP="00FB30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M3 </w:t>
      </w:r>
      <w:r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ārējo </w:t>
      </w:r>
      <w:r w:rsidRPr="00133D0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ektrotīklu līdz piederības robežai uzturēšanas izmaksas</w:t>
      </w:r>
      <w:r w:rsidRPr="00054F9E">
        <w:rPr>
          <w:rFonts w:ascii="Times New Roman" w:hAnsi="Times New Roman" w:cs="Times New Roman"/>
          <w:sz w:val="24"/>
          <w:szCs w:val="24"/>
        </w:rPr>
        <w:t>, EUR;</w:t>
      </w:r>
    </w:p>
    <w:p w14:paraId="589642EA" w14:textId="41B23D15" w:rsidR="00582C18" w:rsidRPr="00133D0D" w:rsidRDefault="00582C18" w:rsidP="00F50BC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9202BF" w14:textId="368D3648" w:rsidR="00582C18" w:rsidRPr="00054F9E" w:rsidRDefault="00582C18" w:rsidP="00582C18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Maksa par piegādāto elektroenerģiju (M1) tiek aprēķināta pēc formulas (</w:t>
      </w:r>
      <w:r w:rsidR="0019514C">
        <w:rPr>
          <w:rFonts w:ascii="Times New Roman" w:hAnsi="Times New Roman" w:cs="Times New Roman"/>
          <w:sz w:val="24"/>
          <w:szCs w:val="24"/>
        </w:rPr>
        <w:t>6</w:t>
      </w:r>
      <w:r w:rsidRPr="00054F9E">
        <w:rPr>
          <w:rFonts w:ascii="Times New Roman" w:hAnsi="Times New Roman" w:cs="Times New Roman"/>
          <w:sz w:val="24"/>
          <w:szCs w:val="24"/>
        </w:rPr>
        <w:t>)</w:t>
      </w:r>
      <w:r w:rsidR="000E5D82">
        <w:rPr>
          <w:rFonts w:ascii="Times New Roman" w:hAnsi="Times New Roman" w:cs="Times New Roman"/>
          <w:sz w:val="24"/>
          <w:szCs w:val="24"/>
        </w:rPr>
        <w:t>, kas tiek ieskaitīta struktūrvienībai, kurai piestiprinātas iznomātās telpas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8016E7" w14:textId="258A79B8" w:rsidR="00582C18" w:rsidRPr="00133D0D" w:rsidRDefault="00582C18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M1=W*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6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67FB7AA0" w14:textId="327553F8" w:rsidR="00582C18" w:rsidRPr="00133D0D" w:rsidRDefault="00582C18" w:rsidP="002F5C84">
      <w:pPr>
        <w:pStyle w:val="ListParagraph"/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Pr="00133D0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ikmēneša elektroenerģijas patēriņš pēc </w:t>
      </w:r>
      <w:r w:rsidR="00EC3250">
        <w:rPr>
          <w:rFonts w:ascii="Times New Roman" w:hAnsi="Times New Roman" w:cs="Times New Roman"/>
          <w:sz w:val="24"/>
          <w:szCs w:val="24"/>
        </w:rPr>
        <w:t>nomnieka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norēķinu elektroenerģij</w:t>
      </w:r>
      <w:r w:rsidR="00D86FD8">
        <w:rPr>
          <w:rFonts w:ascii="Times New Roman" w:hAnsi="Times New Roman" w:cs="Times New Roman"/>
          <w:sz w:val="24"/>
          <w:szCs w:val="24"/>
        </w:rPr>
        <w:t>as skaitītāja</w:t>
      </w:r>
      <w:r>
        <w:rPr>
          <w:rFonts w:ascii="Times New Roman" w:hAnsi="Times New Roman" w:cs="Times New Roman"/>
          <w:sz w:val="24"/>
          <w:szCs w:val="24"/>
        </w:rPr>
        <w:t xml:space="preserve"> rādījumiem, kWh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359C3CBE" w14:textId="5EF210B9" w:rsidR="00582C18" w:rsidRPr="00054F9E" w:rsidRDefault="00582C18" w:rsidP="00582C18">
      <w:pPr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T</w:t>
      </w:r>
      <w:r w:rsidRPr="00054F9E">
        <w:rPr>
          <w:rFonts w:ascii="Times New Roman" w:hAnsi="Times New Roman" w:cs="Times New Roman"/>
          <w:sz w:val="24"/>
          <w:szCs w:val="24"/>
          <w:vertAlign w:val="subscript"/>
        </w:rPr>
        <w:t>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 xml:space="preserve">– </w:t>
      </w:r>
      <w:r w:rsidR="00A832CB" w:rsidRPr="00054F9E">
        <w:rPr>
          <w:rFonts w:ascii="Times New Roman" w:hAnsi="Times New Roman" w:cs="Times New Roman"/>
          <w:sz w:val="24"/>
          <w:szCs w:val="24"/>
        </w:rPr>
        <w:t xml:space="preserve">elektroenerģijas Piegādātāja vidējais tarifs, kas ietver maksu par elektroenerģiju, elektroenerģijas pārvadi un sadali, kā arī obligātā iepirkuma </w:t>
      </w:r>
      <w:r w:rsidR="00A832CB" w:rsidRPr="00EF514B">
        <w:rPr>
          <w:rFonts w:ascii="Times New Roman" w:hAnsi="Times New Roman" w:cs="Times New Roman"/>
          <w:sz w:val="24"/>
          <w:szCs w:val="24"/>
        </w:rPr>
        <w:t>atjaunojamo en</w:t>
      </w:r>
      <w:r w:rsidR="00A832CB">
        <w:rPr>
          <w:rFonts w:ascii="Times New Roman" w:hAnsi="Times New Roman" w:cs="Times New Roman"/>
          <w:sz w:val="24"/>
          <w:szCs w:val="24"/>
        </w:rPr>
        <w:t>ergoresursu un ko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ģenerācijas </w:t>
      </w:r>
      <w:r w:rsidR="00A832CB" w:rsidRPr="00054F9E">
        <w:rPr>
          <w:rFonts w:ascii="Times New Roman" w:hAnsi="Times New Roman" w:cs="Times New Roman"/>
          <w:sz w:val="24"/>
          <w:szCs w:val="24"/>
        </w:rPr>
        <w:t>komponentes, bet neietver maksu par IAA stāvas lielumu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</w:t>
      </w:r>
      <w:r w:rsidR="00A832CB">
        <w:rPr>
          <w:rFonts w:ascii="Times New Roman" w:hAnsi="Times New Roman" w:cs="Times New Roman"/>
          <w:sz w:val="24"/>
          <w:szCs w:val="24"/>
        </w:rPr>
        <w:t>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 par ampēriem</w:t>
      </w:r>
      <w:r w:rsidR="00A832CB" w:rsidRPr="00054F9E">
        <w:rPr>
          <w:rFonts w:ascii="Times New Roman" w:hAnsi="Times New Roman" w:cs="Times New Roman"/>
          <w:sz w:val="24"/>
          <w:szCs w:val="24"/>
        </w:rPr>
        <w:t>, EUR/kWh</w:t>
      </w:r>
      <w:r w:rsidR="00A832CB">
        <w:rPr>
          <w:rFonts w:ascii="Times New Roman" w:hAnsi="Times New Roman" w:cs="Times New Roman"/>
          <w:sz w:val="24"/>
          <w:szCs w:val="24"/>
        </w:rPr>
        <w:t>, kas tiek aprēķināts pēc formulas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51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5D31F16" w14:textId="1708F2BB" w:rsidR="00582C18" w:rsidRPr="00133D0D" w:rsidRDefault="00574330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M4-M5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W1</m:t>
            </m:r>
          </m:den>
        </m:f>
      </m:oMath>
      <w:r w:rsidR="00582C18">
        <w:rPr>
          <w:rFonts w:ascii="Times New Roman" w:eastAsiaTheme="minorEastAsia" w:hAnsi="Times New Roman" w:cs="Times New Roman"/>
          <w:sz w:val="24"/>
          <w:szCs w:val="24"/>
        </w:rPr>
        <w:tab/>
      </w:r>
      <w:r w:rsidR="00582C18">
        <w:rPr>
          <w:rFonts w:ascii="Times New Roman" w:hAnsi="Times New Roman" w:cs="Times New Roman"/>
          <w:sz w:val="24"/>
          <w:szCs w:val="24"/>
        </w:rPr>
        <w:t>(</w: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582C18"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7</w: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582C18"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4F5C7592" w14:textId="4278BBAA" w:rsidR="00582C18" w:rsidRPr="00133D0D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M4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kopējā maksa par elektroenerģiju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 xml:space="preserve">piesūtītā </w:t>
      </w:r>
      <w:r>
        <w:rPr>
          <w:rFonts w:ascii="Times New Roman" w:hAnsi="Times New Roman" w:cs="Times New Roman"/>
          <w:sz w:val="24"/>
          <w:szCs w:val="24"/>
        </w:rPr>
        <w:t>rēķina datiem,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29172F11" w14:textId="139342C1" w:rsidR="00582C18" w:rsidRPr="00863B62" w:rsidRDefault="00582C18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M5 </w:t>
      </w:r>
      <w:r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A832CB" w:rsidRPr="00863B62">
        <w:rPr>
          <w:rFonts w:ascii="Times New Roman" w:hAnsi="Times New Roman" w:cs="Times New Roman"/>
          <w:sz w:val="24"/>
          <w:szCs w:val="24"/>
        </w:rPr>
        <w:t>kopējā maksa par IAA</w:t>
      </w:r>
      <w:r w:rsidR="00A832CB">
        <w:rPr>
          <w:rFonts w:ascii="Times New Roman" w:hAnsi="Times New Roman" w:cs="Times New Roman"/>
          <w:sz w:val="24"/>
          <w:szCs w:val="24"/>
        </w:rPr>
        <w:t xml:space="preserve"> 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A832CB">
        <w:rPr>
          <w:rFonts w:ascii="Times New Roman" w:hAnsi="Times New Roman" w:cs="Times New Roman"/>
          <w:sz w:val="24"/>
          <w:szCs w:val="24"/>
        </w:rPr>
        <w:t>piesūtītā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 rēķina datiem, EUR</w:t>
      </w:r>
      <w:r w:rsidRPr="00863B62">
        <w:rPr>
          <w:rFonts w:ascii="Times New Roman" w:hAnsi="Times New Roman" w:cs="Times New Roman"/>
          <w:sz w:val="24"/>
          <w:szCs w:val="24"/>
        </w:rPr>
        <w:t>;</w:t>
      </w:r>
    </w:p>
    <w:p w14:paraId="79756E86" w14:textId="6C0FBD66" w:rsidR="00582C18" w:rsidRDefault="00582C18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kopējais aktīvās elektroenerģijas patēriņš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rēķina datiem</w:t>
      </w:r>
      <w:r>
        <w:rPr>
          <w:rFonts w:ascii="Times New Roman" w:hAnsi="Times New Roman" w:cs="Times New Roman"/>
          <w:sz w:val="24"/>
          <w:szCs w:val="24"/>
        </w:rPr>
        <w:t>, EUR;</w:t>
      </w:r>
    </w:p>
    <w:p w14:paraId="291DF23B" w14:textId="77777777" w:rsidR="00582C18" w:rsidRPr="00133D0D" w:rsidRDefault="00582C18" w:rsidP="00582C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CE29C78" w14:textId="1C7048A6" w:rsidR="00582C18" w:rsidRPr="00863B62" w:rsidRDefault="00582C18" w:rsidP="00582C18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863B62">
        <w:rPr>
          <w:rFonts w:ascii="Times New Roman" w:hAnsi="Times New Roman" w:cs="Times New Roman"/>
          <w:sz w:val="24"/>
          <w:szCs w:val="24"/>
        </w:rPr>
        <w:t>Maksa par uzstādīto IAA strāvas lielumu (M2) tiek aprēķināta pēc formulas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51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5D82">
        <w:rPr>
          <w:rFonts w:ascii="Times New Roman" w:hAnsi="Times New Roman" w:cs="Times New Roman"/>
          <w:sz w:val="24"/>
          <w:szCs w:val="24"/>
        </w:rPr>
        <w:t>, kas tiek ieskaitīta struktūrvienībai, kurai piestiprinātas iznomātās telpas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1C999C09" w14:textId="259C3CD2" w:rsidR="00582C18" w:rsidRPr="00133D0D" w:rsidRDefault="00582C18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M2=I*C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8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4C03C33C" w14:textId="39938314" w:rsidR="00582C18" w:rsidRPr="00133D0D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nomniekam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zstādītais IAA strāvas lielums, </w:t>
      </w:r>
      <w:r w:rsidRPr="00133D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65B6F4" w14:textId="636F3589" w:rsidR="00582C18" w:rsidRDefault="00582C18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uzstādītā IAA strāvas lieluma vienības cena </w:t>
      </w:r>
      <w:r w:rsidR="00327903">
        <w:rPr>
          <w:rFonts w:ascii="Times New Roman" w:hAnsi="Times New Roman" w:cs="Times New Roman"/>
          <w:sz w:val="24"/>
          <w:szCs w:val="24"/>
        </w:rPr>
        <w:t xml:space="preserve">par </w:t>
      </w:r>
      <w:r w:rsidR="00327903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327903">
        <w:rPr>
          <w:rFonts w:ascii="Times New Roman" w:hAnsi="Times New Roman" w:cs="Times New Roman"/>
          <w:sz w:val="24"/>
          <w:szCs w:val="24"/>
        </w:rPr>
        <w:t xml:space="preserve"> strāvas lielumu un obligātā</w:t>
      </w:r>
      <w:r w:rsidR="00327903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327903">
        <w:rPr>
          <w:rFonts w:ascii="Times New Roman" w:hAnsi="Times New Roman" w:cs="Times New Roman"/>
          <w:sz w:val="24"/>
          <w:szCs w:val="24"/>
        </w:rPr>
        <w:t xml:space="preserve">jaudas </w:t>
      </w:r>
      <w:r w:rsidR="00327903" w:rsidRPr="00EF514B">
        <w:rPr>
          <w:rFonts w:ascii="Times New Roman" w:hAnsi="Times New Roman" w:cs="Times New Roman"/>
          <w:sz w:val="24"/>
          <w:szCs w:val="24"/>
        </w:rPr>
        <w:t>komponenti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saskaņā ar elektroenerģijas piegādātāja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iesniegto rēķinu, </w:t>
      </w:r>
      <w:r w:rsidRPr="00863B62">
        <w:rPr>
          <w:rFonts w:ascii="Times New Roman" w:hAnsi="Times New Roman" w:cs="Times New Roman"/>
          <w:sz w:val="24"/>
          <w:szCs w:val="24"/>
        </w:rPr>
        <w:t>EUR/A;</w:t>
      </w:r>
    </w:p>
    <w:p w14:paraId="7A8820E0" w14:textId="7EC1A48F" w:rsidR="00F50BCC" w:rsidRDefault="00F50BCC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64E650A" w14:textId="5A54C31B" w:rsidR="00F50BCC" w:rsidRDefault="00F50BCC" w:rsidP="00F50BCC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Ārējo </w:t>
      </w:r>
      <w:r w:rsidRPr="00133D0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ektrotīklu līdz piederības robežai uzturēšanas izmaksas</w:t>
      </w:r>
      <w:r w:rsidRPr="00863B62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3B62">
        <w:rPr>
          <w:rFonts w:ascii="Times New Roman" w:hAnsi="Times New Roman" w:cs="Times New Roman"/>
          <w:sz w:val="24"/>
          <w:szCs w:val="24"/>
        </w:rPr>
        <w:t>) tiek aprēķināta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3B62">
        <w:rPr>
          <w:rFonts w:ascii="Times New Roman" w:hAnsi="Times New Roman" w:cs="Times New Roman"/>
          <w:sz w:val="24"/>
          <w:szCs w:val="24"/>
        </w:rPr>
        <w:t xml:space="preserve"> pēc formulas</w:t>
      </w:r>
      <w:r>
        <w:rPr>
          <w:rFonts w:ascii="Times New Roman" w:hAnsi="Times New Roman" w:cs="Times New Roman"/>
          <w:sz w:val="24"/>
          <w:szCs w:val="24"/>
        </w:rPr>
        <w:t xml:space="preserve"> (9)</w:t>
      </w:r>
      <w:r w:rsidR="000E5D82">
        <w:rPr>
          <w:rFonts w:ascii="Times New Roman" w:hAnsi="Times New Roman" w:cs="Times New Roman"/>
          <w:sz w:val="24"/>
          <w:szCs w:val="24"/>
        </w:rPr>
        <w:t xml:space="preserve">, kas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7A261056" w14:textId="0DC7F798" w:rsidR="00F50BCC" w:rsidRPr="00133D0D" w:rsidRDefault="00F50BCC" w:rsidP="00F50BCC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M3=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M1+M2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*0,1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9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</w:p>
    <w:p w14:paraId="666C5392" w14:textId="77777777" w:rsidR="00F50BCC" w:rsidRPr="00133D0D" w:rsidRDefault="00F50BCC" w:rsidP="00076619">
      <w:pPr>
        <w:pStyle w:val="ListParagraph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76448CEF" w14:textId="6EE22873" w:rsidR="003711E7" w:rsidRPr="00515208" w:rsidRDefault="00C74647" w:rsidP="006C53D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208">
        <w:rPr>
          <w:rFonts w:ascii="Times New Roman" w:hAnsi="Times New Roman" w:cs="Times New Roman"/>
          <w:sz w:val="24"/>
          <w:szCs w:val="24"/>
        </w:rPr>
        <w:t>m</w:t>
      </w:r>
      <w:r w:rsidR="003711E7" w:rsidRPr="00515208">
        <w:rPr>
          <w:rFonts w:ascii="Times New Roman" w:hAnsi="Times New Roman" w:cs="Times New Roman"/>
          <w:sz w:val="24"/>
          <w:szCs w:val="24"/>
        </w:rPr>
        <w:t>aksu par koplietošanas elektroenerģiju nomniekiem, kuriem ir elektroen</w:t>
      </w:r>
      <w:r w:rsidR="00343BEE" w:rsidRPr="00515208">
        <w:rPr>
          <w:rFonts w:ascii="Times New Roman" w:hAnsi="Times New Roman" w:cs="Times New Roman"/>
          <w:sz w:val="24"/>
          <w:szCs w:val="24"/>
        </w:rPr>
        <w:t xml:space="preserve">erģijas patēriņa skaitītāji,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1C1C11" w:rsidRPr="00515208">
        <w:rPr>
          <w:rFonts w:ascii="Times New Roman" w:hAnsi="Times New Roman" w:cs="Times New Roman"/>
          <w:sz w:val="24"/>
          <w:szCs w:val="24"/>
        </w:rPr>
        <w:t xml:space="preserve"> </w:t>
      </w:r>
      <w:r w:rsidR="00515208" w:rsidRPr="00515208">
        <w:rPr>
          <w:rFonts w:ascii="Times New Roman" w:hAnsi="Times New Roman" w:cs="Times New Roman"/>
          <w:sz w:val="24"/>
          <w:szCs w:val="24"/>
        </w:rPr>
        <w:t>nosaka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 </w:t>
      </w:r>
      <w:r w:rsidR="00617666" w:rsidRPr="00515208">
        <w:rPr>
          <w:rFonts w:ascii="Times New Roman" w:hAnsi="Times New Roman" w:cs="Times New Roman"/>
          <w:sz w:val="24"/>
          <w:szCs w:val="24"/>
        </w:rPr>
        <w:t>līdz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617666" w:rsidRPr="00515208">
        <w:rPr>
          <w:rFonts w:ascii="Times New Roman" w:hAnsi="Times New Roman" w:cs="Times New Roman"/>
          <w:sz w:val="24"/>
          <w:szCs w:val="24"/>
        </w:rPr>
        <w:t xml:space="preserve">% proporcionāli </w:t>
      </w:r>
      <w:r w:rsidR="00F474D5">
        <w:rPr>
          <w:rFonts w:ascii="Times New Roman" w:hAnsi="Times New Roman" w:cs="Times New Roman"/>
          <w:sz w:val="24"/>
          <w:szCs w:val="24"/>
        </w:rPr>
        <w:t xml:space="preserve">nomnieka </w:t>
      </w:r>
      <w:r w:rsidR="00617666" w:rsidRPr="00515208">
        <w:rPr>
          <w:rFonts w:ascii="Times New Roman" w:hAnsi="Times New Roman" w:cs="Times New Roman"/>
          <w:sz w:val="24"/>
          <w:szCs w:val="24"/>
        </w:rPr>
        <w:t>patērētajai elektroenerģijai atkarībā no konkrētās ēkas koplietošanas telpu elektroenerģijas patēriņa specifikas</w:t>
      </w:r>
      <w:r w:rsidR="00515208" w:rsidRPr="00515208">
        <w:rPr>
          <w:rFonts w:ascii="Times New Roman" w:hAnsi="Times New Roman" w:cs="Times New Roman"/>
          <w:sz w:val="24"/>
          <w:szCs w:val="24"/>
        </w:rPr>
        <w:t>, ja tiek izmantotas koplietošanas telpas, kas tiek noteiks līgumā</w:t>
      </w:r>
      <w:r w:rsidR="006C53D6" w:rsidRPr="00515208">
        <w:rPr>
          <w:rFonts w:ascii="Times New Roman" w:hAnsi="Times New Roman" w:cs="Times New Roman"/>
          <w:sz w:val="24"/>
          <w:szCs w:val="24"/>
        </w:rPr>
        <w:t>;</w:t>
      </w:r>
    </w:p>
    <w:p w14:paraId="5A347C0B" w14:textId="2CF47A45" w:rsidR="00CD13F4" w:rsidRPr="00CD13F4" w:rsidRDefault="00C74647" w:rsidP="00CD13F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4147445"/>
      <w:r>
        <w:rPr>
          <w:rFonts w:ascii="Times New Roman" w:hAnsi="Times New Roman" w:cs="Times New Roman"/>
          <w:sz w:val="24"/>
          <w:szCs w:val="24"/>
        </w:rPr>
        <w:t>p</w:t>
      </w:r>
      <w:r w:rsidR="003711E7">
        <w:rPr>
          <w:rFonts w:ascii="Times New Roman" w:hAnsi="Times New Roman" w:cs="Times New Roman"/>
          <w:sz w:val="24"/>
          <w:szCs w:val="24"/>
        </w:rPr>
        <w:t xml:space="preserve">ārējiem </w:t>
      </w:r>
      <w:r w:rsidR="003711E7" w:rsidRPr="0058350D">
        <w:rPr>
          <w:rFonts w:ascii="Times New Roman" w:hAnsi="Times New Roman" w:cs="Times New Roman"/>
          <w:sz w:val="24"/>
          <w:szCs w:val="24"/>
        </w:rPr>
        <w:t>nomniekiem maksa par elektroenerģiju tiek aprēķināta</w:t>
      </w:r>
      <w:r w:rsidR="00D3093C">
        <w:rPr>
          <w:rFonts w:ascii="Times New Roman" w:hAnsi="Times New Roman" w:cs="Times New Roman"/>
          <w:sz w:val="24"/>
          <w:szCs w:val="24"/>
        </w:rPr>
        <w:t>,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no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8350D">
        <w:rPr>
          <w:rFonts w:ascii="Times New Roman" w:hAnsi="Times New Roman" w:cs="Times New Roman"/>
          <w:sz w:val="24"/>
          <w:szCs w:val="24"/>
        </w:rPr>
        <w:t>rēķina par ēkas kopēj</w:t>
      </w:r>
      <w:r w:rsidR="00CD13F4">
        <w:rPr>
          <w:rFonts w:ascii="Times New Roman" w:hAnsi="Times New Roman" w:cs="Times New Roman"/>
          <w:sz w:val="24"/>
          <w:szCs w:val="24"/>
        </w:rPr>
        <w:t>o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elektroenerģijas patēriņu atņemot </w:t>
      </w:r>
      <w:r w:rsidR="00D3093C" w:rsidRPr="003D5CD4">
        <w:rPr>
          <w:rFonts w:ascii="Times New Roman" w:hAnsi="Times New Roman" w:cs="Times New Roman"/>
          <w:sz w:val="24"/>
          <w:szCs w:val="24"/>
        </w:rPr>
        <w:t>lietotājiem</w:t>
      </w:r>
      <w:r w:rsidR="003711E7" w:rsidRPr="003D5CD4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ar individuālajiem elektroenerģijas skaitītājiem </w:t>
      </w:r>
      <w:r w:rsidR="00CD13F4">
        <w:rPr>
          <w:rFonts w:ascii="Times New Roman" w:hAnsi="Times New Roman" w:cs="Times New Roman"/>
          <w:sz w:val="24"/>
          <w:szCs w:val="24"/>
        </w:rPr>
        <w:t>aprēķināto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summu, ne</w:t>
      </w:r>
      <w:r w:rsidR="00CD13F4">
        <w:rPr>
          <w:rFonts w:ascii="Times New Roman" w:hAnsi="Times New Roman" w:cs="Times New Roman"/>
          <w:sz w:val="24"/>
          <w:szCs w:val="24"/>
        </w:rPr>
        <w:t>ie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skaitot apkalpošanas izmaksas un dalot to proporcionāli </w:t>
      </w:r>
      <w:r w:rsidR="00617666">
        <w:rPr>
          <w:rFonts w:ascii="Times New Roman" w:hAnsi="Times New Roman" w:cs="Times New Roman"/>
          <w:sz w:val="24"/>
          <w:szCs w:val="24"/>
        </w:rPr>
        <w:t xml:space="preserve">ēkas </w:t>
      </w:r>
      <w:r w:rsidR="00617666" w:rsidRPr="0058350D">
        <w:rPr>
          <w:rFonts w:ascii="Times New Roman" w:hAnsi="Times New Roman" w:cs="Times New Roman"/>
          <w:sz w:val="24"/>
          <w:szCs w:val="24"/>
        </w:rPr>
        <w:t>lietderīgo telpu platībai</w:t>
      </w:r>
      <w:r w:rsidR="00CD13F4">
        <w:rPr>
          <w:rFonts w:ascii="Times New Roman" w:hAnsi="Times New Roman" w:cs="Times New Roman"/>
          <w:sz w:val="24"/>
          <w:szCs w:val="24"/>
        </w:rPr>
        <w:t>, kurām nav piesaistīti</w:t>
      </w:r>
      <w:r w:rsidR="00617666">
        <w:rPr>
          <w:rFonts w:ascii="Times New Roman" w:hAnsi="Times New Roman" w:cs="Times New Roman"/>
          <w:sz w:val="24"/>
          <w:szCs w:val="24"/>
        </w:rPr>
        <w:t xml:space="preserve"> </w:t>
      </w:r>
      <w:r w:rsidR="00617666" w:rsidRPr="0058350D">
        <w:rPr>
          <w:rFonts w:ascii="Times New Roman" w:hAnsi="Times New Roman" w:cs="Times New Roman"/>
          <w:sz w:val="24"/>
          <w:szCs w:val="24"/>
        </w:rPr>
        <w:t>elektroenerģijas skaitītāji</w:t>
      </w:r>
      <w:r w:rsidR="00EC0823">
        <w:rPr>
          <w:rFonts w:ascii="Times New Roman" w:hAnsi="Times New Roman" w:cs="Times New Roman"/>
          <w:sz w:val="24"/>
          <w:szCs w:val="24"/>
        </w:rPr>
        <w:t xml:space="preserve">, piemērojot </w:t>
      </w:r>
      <w:r w:rsidR="000E5D82">
        <w:rPr>
          <w:rFonts w:ascii="Times New Roman" w:hAnsi="Times New Roman" w:cs="Times New Roman"/>
          <w:sz w:val="24"/>
          <w:szCs w:val="24"/>
        </w:rPr>
        <w:t xml:space="preserve">maksu </w:t>
      </w:r>
      <w:r w:rsidR="00EC0823">
        <w:rPr>
          <w:rFonts w:ascii="Times New Roman" w:hAnsi="Times New Roman" w:cs="Times New Roman"/>
          <w:sz w:val="24"/>
          <w:szCs w:val="24"/>
        </w:rPr>
        <w:t xml:space="preserve">par ārējo </w:t>
      </w:r>
      <w:r w:rsidR="00EC0823" w:rsidRPr="00133D0D">
        <w:rPr>
          <w:rFonts w:ascii="Times New Roman" w:hAnsi="Times New Roman" w:cs="Times New Roman"/>
          <w:sz w:val="24"/>
          <w:szCs w:val="24"/>
        </w:rPr>
        <w:t>el</w:t>
      </w:r>
      <w:r w:rsidR="00EC0823">
        <w:rPr>
          <w:rFonts w:ascii="Times New Roman" w:hAnsi="Times New Roman" w:cs="Times New Roman"/>
          <w:sz w:val="24"/>
          <w:szCs w:val="24"/>
        </w:rPr>
        <w:t xml:space="preserve">ektrotīklu līdz piederības robežai uzturēšanas izmaksām </w:t>
      </w:r>
      <w:r w:rsidR="000E5D82">
        <w:rPr>
          <w:rFonts w:ascii="Times New Roman" w:hAnsi="Times New Roman" w:cs="Times New Roman"/>
          <w:sz w:val="24"/>
          <w:szCs w:val="24"/>
        </w:rPr>
        <w:t xml:space="preserve">10,00% apmērā, kas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3711E7" w:rsidRPr="0058350D">
        <w:rPr>
          <w:rFonts w:ascii="Times New Roman" w:hAnsi="Times New Roman" w:cs="Times New Roman"/>
          <w:sz w:val="24"/>
          <w:szCs w:val="24"/>
        </w:rPr>
        <w:t>;</w:t>
      </w:r>
      <w:bookmarkEnd w:id="20"/>
    </w:p>
    <w:p w14:paraId="5B559045" w14:textId="0B62A82A" w:rsidR="00D3093C" w:rsidRDefault="00D3093C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iekšējo elektrotīklu apkalpošanu tiek aprēķināta pēc savstarpējās vienošanās, iekļaujot telpu nomas līgumā atsevišķu punktu par iekšējo elektrotīklu apkalpošanu un samaksas apmēru;</w:t>
      </w:r>
    </w:p>
    <w:p w14:paraId="25A84B3D" w14:textId="1120095C" w:rsidR="00182A22" w:rsidRPr="003711E7" w:rsidRDefault="00182A22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 par elektroenerģijas zudumiem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>
        <w:rPr>
          <w:rFonts w:ascii="Times New Roman" w:hAnsi="Times New Roman" w:cs="Times New Roman"/>
          <w:sz w:val="24"/>
          <w:szCs w:val="24"/>
        </w:rPr>
        <w:t>sadala proporcionāli elektroenerģijas patēriņam, izvērtējot sadales sistēmai pievadīto un no sadales sistēmas aizvadīto elektroenerģijas apjomu starpību attiecīgajā laika periodā, neskaitot elektroenerģijas patēriņu tehnoloģiskām vajadzībām.</w:t>
      </w:r>
    </w:p>
    <w:p w14:paraId="30192800" w14:textId="76DC06D5" w:rsidR="003711E7" w:rsidRPr="0058350D" w:rsidRDefault="007C1FCF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_Ref492377656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2.2.3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711E7" w:rsidRPr="0058350D">
        <w:rPr>
          <w:rFonts w:ascii="Times New Roman" w:hAnsi="Times New Roman" w:cs="Times New Roman"/>
          <w:sz w:val="24"/>
          <w:szCs w:val="24"/>
        </w:rPr>
        <w:t>aksa par ūdensapgādi un kanalizāciju, lietus kanalizāciju, k</w:t>
      </w:r>
      <w:r w:rsidR="00AF11AF">
        <w:rPr>
          <w:rFonts w:ascii="Times New Roman" w:hAnsi="Times New Roman" w:cs="Times New Roman"/>
          <w:sz w:val="24"/>
          <w:szCs w:val="24"/>
        </w:rPr>
        <w:t>analizācijas ūdens pārsūknēšanu</w:t>
      </w:r>
      <w:r w:rsidR="003711E7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2C7F6B0F" w14:textId="2F1C8052" w:rsidR="006348A1" w:rsidRPr="0058350D" w:rsidRDefault="00076619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a nomniekiem ir ūdens skaitītāji, kas </w:t>
      </w:r>
      <w:r w:rsidR="00617666">
        <w:rPr>
          <w:rFonts w:ascii="Times New Roman" w:hAnsi="Times New Roman" w:cs="Times New Roman"/>
          <w:sz w:val="24"/>
          <w:szCs w:val="24"/>
        </w:rPr>
        <w:t>ir verificēti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uzskaitē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="003711E7" w:rsidRPr="0058350D">
        <w:rPr>
          <w:rFonts w:ascii="Times New Roman" w:hAnsi="Times New Roman" w:cs="Times New Roman"/>
          <w:sz w:val="24"/>
          <w:szCs w:val="24"/>
        </w:rPr>
        <w:t>TN ar aktu, maksa par patērēto ūdeni un kanalizāciju tiek aprēķināta pēc skaitītāju rādījumiem;</w:t>
      </w:r>
    </w:p>
    <w:p w14:paraId="141CD5FB" w14:textId="00F68DD6" w:rsidR="0070579F" w:rsidRDefault="006348A1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nomniekiem</w:t>
      </w:r>
      <w:r w:rsidRPr="00FD3CEA">
        <w:rPr>
          <w:rFonts w:ascii="Times New Roman" w:hAnsi="Times New Roman" w:cs="Times New Roman"/>
          <w:sz w:val="24"/>
          <w:szCs w:val="24"/>
        </w:rPr>
        <w:t xml:space="preserve">, kuru telpās nav uzstādīti un ņemti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Pr="00FD3CEA">
        <w:rPr>
          <w:rFonts w:ascii="Times New Roman" w:hAnsi="Times New Roman" w:cs="Times New Roman"/>
          <w:sz w:val="24"/>
          <w:szCs w:val="24"/>
        </w:rPr>
        <w:t xml:space="preserve">TN uzskaitē </w:t>
      </w:r>
      <w:r>
        <w:rPr>
          <w:rFonts w:ascii="Times New Roman" w:hAnsi="Times New Roman" w:cs="Times New Roman"/>
          <w:sz w:val="24"/>
          <w:szCs w:val="24"/>
        </w:rPr>
        <w:t>ūdens</w:t>
      </w:r>
      <w:r w:rsidRPr="00FD3CEA">
        <w:rPr>
          <w:rFonts w:ascii="Times New Roman" w:hAnsi="Times New Roman" w:cs="Times New Roman"/>
          <w:sz w:val="24"/>
          <w:szCs w:val="24"/>
        </w:rPr>
        <w:t xml:space="preserve">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ūdensapgādi un kanalizāciju 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="000710C8" w:rsidRPr="007033CA">
        <w:rPr>
          <w:rFonts w:ascii="Times New Roman" w:hAnsi="Times New Roman" w:cs="Times New Roman"/>
          <w:sz w:val="24"/>
          <w:szCs w:val="24"/>
        </w:rPr>
        <w:t xml:space="preserve">saskaņā ar pakalpojuma </w:t>
      </w:r>
      <w:r w:rsidR="000710C8" w:rsidRPr="007033CA">
        <w:rPr>
          <w:rFonts w:ascii="Times New Roman" w:hAnsi="Times New Roman" w:cs="Times New Roman"/>
          <w:sz w:val="24"/>
          <w:szCs w:val="24"/>
        </w:rPr>
        <w:lastRenderedPageBreak/>
        <w:t>sniedzēja</w:t>
      </w:r>
      <w:r w:rsidR="000710C8">
        <w:rPr>
          <w:rFonts w:ascii="Times New Roman" w:hAnsi="Times New Roman" w:cs="Times New Roman"/>
          <w:sz w:val="24"/>
          <w:szCs w:val="24"/>
        </w:rPr>
        <w:t xml:space="preserve"> </w:t>
      </w:r>
      <w:r w:rsidR="00CC2A56">
        <w:rPr>
          <w:rFonts w:ascii="Times New Roman" w:hAnsi="Times New Roman" w:cs="Times New Roman"/>
          <w:sz w:val="24"/>
          <w:szCs w:val="24"/>
        </w:rPr>
        <w:t>piesūtīto</w:t>
      </w:r>
      <w:r w:rsidR="00CC2A56" w:rsidRP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7033CA">
        <w:rPr>
          <w:rFonts w:ascii="Times New Roman" w:hAnsi="Times New Roman" w:cs="Times New Roman"/>
          <w:sz w:val="24"/>
          <w:szCs w:val="24"/>
        </w:rPr>
        <w:t>rēķinu</w:t>
      </w:r>
      <w:r w:rsidR="000710C8" w:rsidRPr="00844A0E">
        <w:rPr>
          <w:rFonts w:ascii="Times New Roman" w:hAnsi="Times New Roman" w:cs="Times New Roman"/>
          <w:sz w:val="24"/>
          <w:szCs w:val="24"/>
        </w:rPr>
        <w:t xml:space="preserve"> par ēkas kopējo ūdens patēriņu</w:t>
      </w:r>
      <w:r w:rsidR="000710C8">
        <w:rPr>
          <w:rFonts w:ascii="Times New Roman" w:hAnsi="Times New Roman" w:cs="Times New Roman"/>
          <w:sz w:val="24"/>
          <w:szCs w:val="24"/>
        </w:rPr>
        <w:t>,</w:t>
      </w:r>
      <w:r w:rsidR="000710C8" w:rsidRPr="00844A0E">
        <w:rPr>
          <w:rFonts w:ascii="Times New Roman" w:hAnsi="Times New Roman" w:cs="Times New Roman"/>
          <w:sz w:val="24"/>
          <w:szCs w:val="24"/>
        </w:rPr>
        <w:t xml:space="preserve"> atņemot lietotājiem ar individuālajiem ūdens skaitī</w:t>
      </w:r>
      <w:r w:rsidR="000710C8">
        <w:rPr>
          <w:rFonts w:ascii="Times New Roman" w:hAnsi="Times New Roman" w:cs="Times New Roman"/>
          <w:sz w:val="24"/>
          <w:szCs w:val="24"/>
        </w:rPr>
        <w:t xml:space="preserve">tājiem izrakstīto rēķinu summu un </w:t>
      </w:r>
      <w:r w:rsidR="000710C8" w:rsidRPr="00844A0E">
        <w:rPr>
          <w:rFonts w:ascii="Times New Roman" w:hAnsi="Times New Roman" w:cs="Times New Roman"/>
          <w:sz w:val="24"/>
          <w:szCs w:val="24"/>
        </w:rPr>
        <w:t>dalot to proporcionāli ēkas lietderīgo telpu platībai, par kurām nenorēķinās pēc ūdens patēriņa skaitītājiem</w:t>
      </w:r>
      <w:r w:rsidR="0070579F" w:rsidRPr="00844A0E">
        <w:rPr>
          <w:rFonts w:ascii="Times New Roman" w:hAnsi="Times New Roman" w:cs="Times New Roman"/>
          <w:sz w:val="24"/>
          <w:szCs w:val="24"/>
        </w:rPr>
        <w:t>;</w:t>
      </w:r>
    </w:p>
    <w:p w14:paraId="02878C9B" w14:textId="216393E3" w:rsidR="005B24F1" w:rsidRDefault="00D214A6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4143384"/>
      <w:r>
        <w:rPr>
          <w:rFonts w:ascii="Times New Roman" w:hAnsi="Times New Roman" w:cs="Times New Roman"/>
          <w:sz w:val="24"/>
          <w:szCs w:val="24"/>
        </w:rPr>
        <w:t xml:space="preserve">maksa par </w:t>
      </w:r>
      <w:r w:rsidRPr="0058350D">
        <w:rPr>
          <w:rFonts w:ascii="Times New Roman" w:hAnsi="Times New Roman" w:cs="Times New Roman"/>
          <w:sz w:val="24"/>
          <w:szCs w:val="24"/>
        </w:rPr>
        <w:t>ūdensapgād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</w:t>
      </w:r>
      <w:r>
        <w:rPr>
          <w:rFonts w:ascii="Times New Roman" w:hAnsi="Times New Roman" w:cs="Times New Roman"/>
          <w:sz w:val="24"/>
          <w:szCs w:val="24"/>
        </w:rPr>
        <w:t>as ārējo inženiertīklu apkalpošanu</w:t>
      </w:r>
      <w:r w:rsidR="00C27C2A">
        <w:rPr>
          <w:rFonts w:ascii="Times New Roman" w:hAnsi="Times New Roman" w:cs="Times New Roman"/>
          <w:sz w:val="24"/>
          <w:szCs w:val="24"/>
        </w:rPr>
        <w:t xml:space="preserve"> un uzturēšanu</w:t>
      </w:r>
      <w:r>
        <w:rPr>
          <w:rFonts w:ascii="Times New Roman" w:hAnsi="Times New Roman" w:cs="Times New Roman"/>
          <w:sz w:val="24"/>
          <w:szCs w:val="24"/>
        </w:rPr>
        <w:t xml:space="preserve"> tiek aprēķināta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% apmērā no patērētā ūdens un kanalizācijas izmaksām, kā arī tiek aprēķināta maksa par iekšējo inženiertīklu apkalpošanu </w:t>
      </w:r>
      <w:r w:rsidR="00C27C2A">
        <w:rPr>
          <w:rFonts w:ascii="Times New Roman" w:hAnsi="Times New Roman" w:cs="Times New Roman"/>
          <w:sz w:val="24"/>
          <w:szCs w:val="24"/>
        </w:rPr>
        <w:t xml:space="preserve">un uzturēšanu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% no patērētā ūdens un kanalizācijas izmaksām</w:t>
      </w:r>
      <w:r w:rsidR="005B24F1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14:paraId="55F93472" w14:textId="4D38075E" w:rsidR="003711E7" w:rsidRPr="0058350D" w:rsidRDefault="00076619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lietus kanalizāciju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tiek aprēķināta proporcionāli katras ēkas lietderīgajai platībai;</w:t>
      </w:r>
    </w:p>
    <w:p w14:paraId="70C9A602" w14:textId="54DAE06C" w:rsidR="00F85F18" w:rsidRDefault="003711E7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maksa par kanalizācijas ūdens pārsūknēšanu tiek dalīta proporcionāli </w:t>
      </w:r>
      <w:r>
        <w:rPr>
          <w:rFonts w:ascii="Times New Roman" w:hAnsi="Times New Roman" w:cs="Times New Roman"/>
          <w:sz w:val="24"/>
          <w:szCs w:val="24"/>
        </w:rPr>
        <w:t>visu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044B74">
        <w:rPr>
          <w:rFonts w:ascii="Times New Roman" w:hAnsi="Times New Roman" w:cs="Times New Roman"/>
          <w:sz w:val="24"/>
          <w:szCs w:val="24"/>
        </w:rPr>
        <w:t xml:space="preserve">RTU </w:t>
      </w:r>
      <w:r w:rsidRPr="0058350D">
        <w:rPr>
          <w:rFonts w:ascii="Times New Roman" w:hAnsi="Times New Roman" w:cs="Times New Roman"/>
          <w:sz w:val="24"/>
          <w:szCs w:val="24"/>
        </w:rPr>
        <w:t>ēku</w:t>
      </w:r>
      <w:r>
        <w:rPr>
          <w:rFonts w:ascii="Times New Roman" w:hAnsi="Times New Roman" w:cs="Times New Roman"/>
          <w:sz w:val="24"/>
          <w:szCs w:val="24"/>
        </w:rPr>
        <w:t>, kas atrodas Ķīpsalā, Rīgā, lietderīgajai platībai;</w:t>
      </w:r>
    </w:p>
    <w:p w14:paraId="5C5E7C9F" w14:textId="6921D509" w:rsidR="00577B79" w:rsidRDefault="00CC20CD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4143505"/>
      <w:r w:rsidRPr="0023280F">
        <w:rPr>
          <w:rFonts w:ascii="Times New Roman" w:hAnsi="Times New Roman" w:cs="Times New Roman"/>
          <w:sz w:val="24"/>
          <w:szCs w:val="24"/>
        </w:rPr>
        <w:t xml:space="preserve">ja ir radusies </w:t>
      </w:r>
      <w:r>
        <w:rPr>
          <w:rFonts w:ascii="Times New Roman" w:hAnsi="Times New Roman" w:cs="Times New Roman"/>
          <w:sz w:val="24"/>
          <w:szCs w:val="24"/>
        </w:rPr>
        <w:t xml:space="preserve">ūdens patēriņa starpība </w:t>
      </w:r>
      <w:r w:rsidRPr="0023280F">
        <w:rPr>
          <w:rFonts w:ascii="Times New Roman" w:hAnsi="Times New Roman" w:cs="Times New Roman"/>
          <w:sz w:val="24"/>
          <w:szCs w:val="24"/>
        </w:rPr>
        <w:t xml:space="preserve">starp pakalpojuma sniedzēja (SIA “Rīgas Ūdens”) uzskaites mezglu un patērētāja objekta (ēkas) uzskaites mezglu ūdensvadu tīklos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 w:rsidRPr="0023280F">
        <w:rPr>
          <w:rFonts w:ascii="Times New Roman" w:hAnsi="Times New Roman" w:cs="Times New Roman"/>
          <w:sz w:val="24"/>
          <w:szCs w:val="24"/>
        </w:rPr>
        <w:t xml:space="preserve">, tad radušās izmaksas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Pr="0023280F">
        <w:rPr>
          <w:rFonts w:ascii="Times New Roman" w:hAnsi="Times New Roman" w:cs="Times New Roman"/>
          <w:sz w:val="24"/>
          <w:szCs w:val="24"/>
        </w:rPr>
        <w:t>TN aprēķina proporcionāli patērētā ūdens apjomam</w:t>
      </w:r>
      <w:r w:rsidR="00577B79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14:paraId="68B7DD7A" w14:textId="63C72C64" w:rsidR="003711E7" w:rsidRPr="00515208" w:rsidRDefault="00515208" w:rsidP="00782A1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208">
        <w:rPr>
          <w:rFonts w:ascii="Times New Roman" w:hAnsi="Times New Roman" w:cs="Times New Roman"/>
          <w:sz w:val="24"/>
          <w:szCs w:val="24"/>
        </w:rPr>
        <w:t xml:space="preserve">nosakot </w:t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15208">
        <w:rPr>
          <w:rFonts w:ascii="Times New Roman" w:hAnsi="Times New Roman" w:cs="Times New Roman"/>
          <w:sz w:val="24"/>
          <w:szCs w:val="24"/>
        </w:rPr>
        <w:instrText xml:space="preserve"> REF _Ref492377709 \r \h  \* MERGEFORMAT</w:instrText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F11AF" w:rsidRPr="00515208">
        <w:rPr>
          <w:rFonts w:ascii="Times New Roman" w:hAnsi="Times New Roman" w:cs="Times New Roman"/>
          <w:sz w:val="24"/>
          <w:szCs w:val="24"/>
        </w:rPr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2.2.4</w:t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end"/>
      </w:r>
      <w:r w:rsidR="00AF11AF" w:rsidRPr="00515208">
        <w:rPr>
          <w:rFonts w:ascii="Times New Roman" w:hAnsi="Times New Roman" w:cs="Times New Roman"/>
          <w:sz w:val="24"/>
          <w:szCs w:val="24"/>
        </w:rPr>
        <w:t>. punktā minēt</w:t>
      </w:r>
      <w:r w:rsidRPr="00515208">
        <w:rPr>
          <w:rFonts w:ascii="Times New Roman" w:hAnsi="Times New Roman" w:cs="Times New Roman"/>
          <w:sz w:val="24"/>
          <w:szCs w:val="24"/>
        </w:rPr>
        <w:t>o</w:t>
      </w:r>
      <w:r w:rsidR="00AF11AF" w:rsidRPr="00515208">
        <w:rPr>
          <w:rFonts w:ascii="Times New Roman" w:hAnsi="Times New Roman" w:cs="Times New Roman"/>
          <w:sz w:val="24"/>
          <w:szCs w:val="24"/>
        </w:rPr>
        <w:t xml:space="preserve"> m</w:t>
      </w:r>
      <w:r w:rsidRPr="00515208">
        <w:rPr>
          <w:rFonts w:ascii="Times New Roman" w:hAnsi="Times New Roman" w:cs="Times New Roman"/>
          <w:sz w:val="24"/>
          <w:szCs w:val="24"/>
        </w:rPr>
        <w:t>aksu par atkritumu izvešanu,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reizi gadā </w:t>
      </w:r>
      <w:r w:rsidR="00723BB4">
        <w:rPr>
          <w:rFonts w:ascii="Times New Roman" w:hAnsi="Times New Roman" w:cs="Times New Roman"/>
          <w:sz w:val="24"/>
          <w:szCs w:val="24"/>
        </w:rPr>
        <w:t>EP</w:t>
      </w:r>
      <w:r w:rsidR="00D214A6" w:rsidRPr="00515208">
        <w:rPr>
          <w:rFonts w:ascii="Times New Roman" w:hAnsi="Times New Roman" w:cs="Times New Roman"/>
          <w:sz w:val="24"/>
          <w:szCs w:val="24"/>
        </w:rPr>
        <w:t>N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 veic aprēķinu par atkritumu izvešanu konkrētajā mēnesī</w:t>
      </w:r>
      <w:r w:rsidR="00582C18" w:rsidRPr="00515208">
        <w:rPr>
          <w:rFonts w:ascii="Times New Roman" w:hAnsi="Times New Roman" w:cs="Times New Roman"/>
          <w:sz w:val="24"/>
          <w:szCs w:val="24"/>
        </w:rPr>
        <w:t>, un iesniedz GD pēc formulas (</w:t>
      </w:r>
      <w:r w:rsidR="00F50BCC">
        <w:rPr>
          <w:rFonts w:ascii="Times New Roman" w:hAnsi="Times New Roman" w:cs="Times New Roman"/>
          <w:sz w:val="24"/>
          <w:szCs w:val="24"/>
        </w:rPr>
        <w:t>10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); maksa par atkritumu izvešanu var tikt noteikta citādāk, </w:t>
      </w:r>
      <w:r w:rsidR="006274F8" w:rsidRPr="00515208">
        <w:rPr>
          <w:rFonts w:ascii="Times New Roman" w:hAnsi="Times New Roman" w:cs="Times New Roman"/>
          <w:sz w:val="24"/>
          <w:szCs w:val="24"/>
        </w:rPr>
        <w:t>ja nomnieka darbības specifika paredz palielinātu atkritumu daudzumu vai atkritumus, kas neklasificējas kā sadzīves atkritumi</w:t>
      </w:r>
      <w:r w:rsidR="003711E7" w:rsidRPr="00515208">
        <w:rPr>
          <w:rFonts w:ascii="Times New Roman" w:hAnsi="Times New Roman" w:cs="Times New Roman"/>
          <w:sz w:val="24"/>
          <w:szCs w:val="24"/>
        </w:rPr>
        <w:t>:</w:t>
      </w:r>
    </w:p>
    <w:p w14:paraId="70B88F7F" w14:textId="2C463CC8" w:rsidR="003711E7" w:rsidRPr="000A4F2E" w:rsidRDefault="00574330" w:rsidP="00582C18">
      <w:pPr>
        <w:pStyle w:val="Caption"/>
        <w:tabs>
          <w:tab w:val="left" w:pos="3686"/>
          <w:tab w:val="left" w:pos="7088"/>
        </w:tabs>
        <w:ind w:left="1985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atkr_nom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Cs w:val="0"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atkr_eka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Cs w:val="0"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eka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atkr</m:t>
            </m:r>
          </m:sub>
        </m:sSub>
      </m:oMath>
      <w:r w:rsidR="00582C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82C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( \* ARABIC </w:instrTex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10</w: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29111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</w:p>
    <w:p w14:paraId="7365F6D7" w14:textId="02CE5588" w:rsidR="003711E7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="003711E7">
        <w:rPr>
          <w:rFonts w:ascii="Times New Roman" w:hAnsi="Times New Roman" w:cs="Times New Roman"/>
          <w:sz w:val="24"/>
          <w:szCs w:val="24"/>
        </w:rPr>
        <w:t>C</w:t>
      </w:r>
      <w:r w:rsidR="003711E7">
        <w:rPr>
          <w:rFonts w:ascii="Times New Roman" w:hAnsi="Times New Roman" w:cs="Times New Roman"/>
          <w:sz w:val="24"/>
          <w:szCs w:val="24"/>
          <w:vertAlign w:val="subscript"/>
        </w:rPr>
        <w:t>atkr_nom</w:t>
      </w:r>
      <w:r w:rsidR="003711E7">
        <w:rPr>
          <w:rFonts w:ascii="Times New Roman" w:hAnsi="Times New Roman" w:cs="Times New Roman"/>
          <w:sz w:val="24"/>
          <w:szCs w:val="24"/>
        </w:rPr>
        <w:t xml:space="preserve"> – maksa par atkritumu izvešanu nomniekam mēnesī,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29BB921D" w14:textId="1DB8FC10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atkr_eka</w:t>
      </w:r>
      <w:r>
        <w:rPr>
          <w:rFonts w:ascii="Times New Roman" w:hAnsi="Times New Roman" w:cs="Times New Roman"/>
          <w:sz w:val="24"/>
          <w:szCs w:val="24"/>
        </w:rPr>
        <w:t xml:space="preserve"> – maksa par atkritumu izvešanu visai ēkai mēnesī,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1BE12DB1" w14:textId="5CAAAFA0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eka</w:t>
      </w:r>
      <w:r>
        <w:rPr>
          <w:rFonts w:ascii="Times New Roman" w:hAnsi="Times New Roman" w:cs="Times New Roman"/>
          <w:sz w:val="24"/>
          <w:szCs w:val="24"/>
        </w:rPr>
        <w:t xml:space="preserve"> – ēkas kopējā lietderīgā platība,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28A299E5" w14:textId="1B2087B6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– iznomātās telpas lietderīgā platība,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00F6C1AF" w14:textId="77777777" w:rsidR="003711E7" w:rsidRPr="001A259F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atr</w:t>
      </w:r>
      <w:r>
        <w:rPr>
          <w:rFonts w:ascii="Times New Roman" w:hAnsi="Times New Roman" w:cs="Times New Roman"/>
          <w:sz w:val="24"/>
          <w:szCs w:val="24"/>
        </w:rPr>
        <w:t xml:space="preserve"> – koeficients par teritorijas sakopšanu ap atkritumu konteineru (k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atr</w:t>
      </w:r>
      <w:r>
        <w:rPr>
          <w:rFonts w:ascii="Times New Roman" w:hAnsi="Times New Roman" w:cs="Times New Roman"/>
          <w:sz w:val="24"/>
          <w:szCs w:val="24"/>
        </w:rPr>
        <w:t xml:space="preserve"> = 1,1).</w:t>
      </w:r>
    </w:p>
    <w:p w14:paraId="722D8754" w14:textId="35318C7C" w:rsidR="00552F30" w:rsidRDefault="007C1FCF" w:rsidP="00552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52F30">
        <w:rPr>
          <w:rFonts w:ascii="Times New Roman" w:hAnsi="Times New Roman" w:cs="Times New Roman"/>
          <w:sz w:val="24"/>
          <w:szCs w:val="24"/>
        </w:rPr>
        <w:instrText xml:space="preserve"> REF _Ref492377759 \r \h  \* MERGEFORMAT </w:instrText>
      </w:r>
      <w:r w:rsidR="00AF11AF" w:rsidRPr="00552F30">
        <w:rPr>
          <w:rFonts w:ascii="Times New Roman" w:hAnsi="Times New Roman" w:cs="Times New Roman"/>
          <w:sz w:val="24"/>
          <w:szCs w:val="24"/>
        </w:rPr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2.2.5</w:t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maksa par dabasgāz</w:t>
      </w:r>
      <w:r w:rsidR="00CC7588">
        <w:rPr>
          <w:rFonts w:ascii="Times New Roman" w:hAnsi="Times New Roman" w:cs="Times New Roman"/>
          <w:sz w:val="24"/>
          <w:szCs w:val="24"/>
        </w:rPr>
        <w:t>es piegādi un patēriņu</w:t>
      </w:r>
      <w:r w:rsidR="00552F30">
        <w:rPr>
          <w:rFonts w:ascii="Times New Roman" w:hAnsi="Times New Roman" w:cs="Times New Roman"/>
          <w:sz w:val="24"/>
          <w:szCs w:val="24"/>
        </w:rPr>
        <w:t>:</w:t>
      </w:r>
    </w:p>
    <w:p w14:paraId="57AD9A00" w14:textId="6D188CA3" w:rsidR="00552F30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t>maksa par dabasgāzi tiek aprēķināta pēc faktiskā patēriņa;</w:t>
      </w:r>
    </w:p>
    <w:p w14:paraId="6F2ADB3E" w14:textId="7BEDAEA2" w:rsidR="00567012" w:rsidRPr="00A67919" w:rsidRDefault="00552F30" w:rsidP="00C70C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4143409"/>
      <w:r w:rsidRPr="00552F30">
        <w:rPr>
          <w:rFonts w:ascii="Times New Roman" w:hAnsi="Times New Roman" w:cs="Times New Roman"/>
          <w:sz w:val="24"/>
          <w:szCs w:val="24"/>
        </w:rPr>
        <w:t>maksa par gāzes saimniecības uzraudzību</w:t>
      </w:r>
      <w:r w:rsidR="004F34E0">
        <w:rPr>
          <w:rFonts w:ascii="Times New Roman" w:hAnsi="Times New Roman" w:cs="Times New Roman"/>
          <w:sz w:val="24"/>
          <w:szCs w:val="24"/>
        </w:rPr>
        <w:t xml:space="preserve"> tiek aprēķināta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4F34E0">
        <w:rPr>
          <w:rFonts w:ascii="Times New Roman" w:hAnsi="Times New Roman" w:cs="Times New Roman"/>
          <w:sz w:val="24"/>
          <w:szCs w:val="24"/>
        </w:rPr>
        <w:t>% apmērā no dabasgāzes izmaksām</w:t>
      </w:r>
      <w:r w:rsidR="00F474D5">
        <w:rPr>
          <w:rFonts w:ascii="Times New Roman" w:hAnsi="Times New Roman" w:cs="Times New Roman"/>
          <w:sz w:val="24"/>
          <w:szCs w:val="24"/>
        </w:rPr>
        <w:t>, izņemot dabasgāzes izmaksas par patēriņu Ķīpsalas katlu mājās</w:t>
      </w:r>
      <w:r w:rsidR="004F34E0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14:paraId="6C9C2620" w14:textId="4B97979D" w:rsidR="00A616D4" w:rsidRDefault="00A616D4" w:rsidP="00A679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kapitālsabiedrībām </w:t>
      </w:r>
      <w:r w:rsidRPr="00C70C4E">
        <w:rPr>
          <w:rFonts w:ascii="Times New Roman" w:hAnsi="Times New Roman" w:cs="Times New Roman"/>
          <w:sz w:val="24"/>
          <w:szCs w:val="24"/>
        </w:rPr>
        <w:t>inženierkomunikāciju apkalpošanas un uzturēšanas izmaks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70C4E">
        <w:rPr>
          <w:rFonts w:ascii="Times New Roman" w:hAnsi="Times New Roman" w:cs="Times New Roman"/>
          <w:sz w:val="24"/>
          <w:szCs w:val="24"/>
        </w:rPr>
        <w:t xml:space="preserve">, kas noteiktas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_Ref514143313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EC0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_Ref514147430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_Ref514147445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_Ref514143384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823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_Ref514143409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8.10.2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punktos,</w:t>
      </w:r>
      <w:r>
        <w:rPr>
          <w:rFonts w:ascii="Times New Roman" w:hAnsi="Times New Roman" w:cs="Times New Roman"/>
          <w:sz w:val="24"/>
          <w:szCs w:val="24"/>
        </w:rPr>
        <w:t xml:space="preserve"> tiek noteiktas 1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% apmērā.</w:t>
      </w:r>
    </w:p>
    <w:p w14:paraId="2DE83EE1" w14:textId="1C4BA327" w:rsidR="00C70C4E" w:rsidRPr="004F34E0" w:rsidRDefault="00C70C4E" w:rsidP="00A679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C4E">
        <w:rPr>
          <w:rFonts w:ascii="Times New Roman" w:hAnsi="Times New Roman" w:cs="Times New Roman"/>
          <w:sz w:val="24"/>
          <w:szCs w:val="24"/>
        </w:rPr>
        <w:t xml:space="preserve">RTU Nekustamā īpašuma iznomāšanas komisija ir tiesīga samazināt inženierkomunikāciju apkalpošanas un uzturēšanas izmaksu, kas noteiktas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_Ref514143313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EC0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_Ref514147430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_Ref514147445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_Ref514143384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823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_Ref514143409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8.10.2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 xml:space="preserve">punktos, procentuālo apjomu, ja </w:t>
      </w:r>
      <w:proofErr w:type="gramStart"/>
      <w:r w:rsidRPr="00C70C4E">
        <w:rPr>
          <w:rFonts w:ascii="Times New Roman" w:hAnsi="Times New Roman" w:cs="Times New Roman"/>
          <w:sz w:val="24"/>
          <w:szCs w:val="24"/>
        </w:rPr>
        <w:t>vairāk kā</w:t>
      </w:r>
      <w:proofErr w:type="gramEnd"/>
      <w:r w:rsidRPr="00C70C4E">
        <w:rPr>
          <w:rFonts w:ascii="Times New Roman" w:hAnsi="Times New Roman" w:cs="Times New Roman"/>
          <w:sz w:val="24"/>
          <w:szCs w:val="24"/>
        </w:rPr>
        <w:t xml:space="preserve"> 50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 w:rsidRPr="00C70C4E">
        <w:rPr>
          <w:rFonts w:ascii="Times New Roman" w:hAnsi="Times New Roman" w:cs="Times New Roman"/>
          <w:sz w:val="24"/>
          <w:szCs w:val="24"/>
        </w:rPr>
        <w:t xml:space="preserve">% no ēkas tiek iznomāta vienam nomniekam, vai, ja zudumi, kas noteikti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_Ref514143472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67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_Ref514143505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 gadā pārsniedz 5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 w:rsidRPr="00C70C4E">
        <w:rPr>
          <w:rFonts w:ascii="Times New Roman" w:hAnsi="Times New Roman" w:cs="Times New Roman"/>
          <w:sz w:val="24"/>
          <w:szCs w:val="24"/>
        </w:rPr>
        <w:t xml:space="preserve">% no nomnieka gada patēriņa. Ja RTU viena gada laikā nav spējusi novērst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_Ref514143472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67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_Ref514143505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 minētos zudumus, papildu maksa par inženierkomunikāciju apkalpošanas un uzturēšanas izdevumiem netiek pieprasīta.</w:t>
      </w:r>
    </w:p>
    <w:p w14:paraId="6F6256F3" w14:textId="23EC2070" w:rsidR="003711E7" w:rsidRPr="00577B79" w:rsidRDefault="003711E7" w:rsidP="003711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79">
        <w:rPr>
          <w:rFonts w:ascii="Times New Roman" w:hAnsi="Times New Roman" w:cs="Times New Roman"/>
          <w:sz w:val="24"/>
          <w:szCs w:val="24"/>
        </w:rPr>
        <w:lastRenderedPageBreak/>
        <w:t xml:space="preserve">RTU īrniekiem </w:t>
      </w:r>
      <w:r w:rsidR="00AF11AF">
        <w:rPr>
          <w:rFonts w:ascii="Times New Roman" w:hAnsi="Times New Roman" w:cs="Times New Roman"/>
          <w:sz w:val="24"/>
          <w:szCs w:val="24"/>
        </w:rPr>
        <w:t>Kārtības 2. punktā minētās</w:t>
      </w:r>
      <w:r w:rsidRPr="00577B79">
        <w:rPr>
          <w:rFonts w:ascii="Times New Roman" w:hAnsi="Times New Roman" w:cs="Times New Roman"/>
          <w:sz w:val="24"/>
          <w:szCs w:val="24"/>
        </w:rPr>
        <w:t xml:space="preserve"> izmaksas tiek noteiktas pēc šādiem principiem:</w:t>
      </w:r>
    </w:p>
    <w:p w14:paraId="6D23E924" w14:textId="22A69F52" w:rsidR="003711E7" w:rsidRDefault="00E44D2A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apsaimniekošanas maksa tiek noteikta saskaņā ar </w:t>
      </w:r>
      <w:r w:rsidRPr="00E44D2A">
        <w:rPr>
          <w:rFonts w:ascii="Times New Roman" w:hAnsi="Times New Roman" w:cs="Times New Roman"/>
          <w:sz w:val="24"/>
          <w:szCs w:val="24"/>
        </w:rPr>
        <w:t>LR MK 12.04.2016. noteikumiem</w:t>
      </w:r>
      <w:r>
        <w:rPr>
          <w:rFonts w:ascii="Times New Roman" w:hAnsi="Times New Roman" w:cs="Times New Roman"/>
          <w:sz w:val="24"/>
          <w:szCs w:val="24"/>
        </w:rPr>
        <w:t xml:space="preserve"> Nr. </w:t>
      </w:r>
      <w:r w:rsidRPr="00E44D2A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2A">
        <w:rPr>
          <w:rFonts w:ascii="Times New Roman" w:hAnsi="Times New Roman" w:cs="Times New Roman"/>
          <w:sz w:val="24"/>
          <w:szCs w:val="24"/>
        </w:rPr>
        <w:t>“Dzīvojamās telpas īres maksā ietilpstošo apsaimniekošanas izdevumu aprēķināšanas metodika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08FC6905" w14:textId="7E21A429" w:rsidR="003D5CD4" w:rsidRDefault="00E44D2A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nekustamā īpašuma nodokli tiek noteikta saskaņā ar LR likumu “Par dzīvojamo telpu īri”;</w:t>
      </w:r>
    </w:p>
    <w:p w14:paraId="50B86211" w14:textId="196439B1" w:rsidR="004F11A7" w:rsidRPr="004F11A7" w:rsidRDefault="00577B79" w:rsidP="004F11A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</w:t>
      </w:r>
      <w:r w:rsidR="00977E22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ūdens patēriņu, ūdens patēriņa starpību 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7E22">
        <w:rPr>
          <w:rFonts w:ascii="Times New Roman" w:hAnsi="Times New Roman" w:cs="Times New Roman"/>
          <w:sz w:val="24"/>
          <w:szCs w:val="24"/>
        </w:rPr>
        <w:t>siltumenerģiju, sadzīves atkritumu apsaimniekošanu un asenizāciju, kanalizāciju, siltumenerģiju koplietošanas telpu apkurei (apsildei), elektroenerģiju mājas koplietošanas telpu apgaismošanai, kā arī koplietošanā esošo iekārtu un inženierkomunikāciju ierīču darbināšanai</w:t>
      </w:r>
      <w:r>
        <w:rPr>
          <w:rFonts w:ascii="Times New Roman" w:hAnsi="Times New Roman" w:cs="Times New Roman"/>
          <w:sz w:val="24"/>
          <w:szCs w:val="24"/>
        </w:rPr>
        <w:t xml:space="preserve">, siltumenerģiju karstā ūdens sagatavošanai, ieskaitot siltumenerģiju karstā ūdens cirkulācijai un siltumenerģiju patērētajam karstajam ūdenim, </w:t>
      </w:r>
      <w:r w:rsidR="00977E22">
        <w:rPr>
          <w:rFonts w:ascii="Times New Roman" w:hAnsi="Times New Roman" w:cs="Times New Roman"/>
          <w:sz w:val="24"/>
          <w:szCs w:val="24"/>
        </w:rPr>
        <w:t>tiek noteikta saskaņā ar LR MK 12.12.2006. noteikumiem Nr. 999 “</w:t>
      </w:r>
      <w:r w:rsidR="00977E22" w:rsidRPr="00977E22">
        <w:rPr>
          <w:rFonts w:ascii="Times New Roman" w:hAnsi="Times New Roman" w:cs="Times New Roman"/>
          <w:sz w:val="24"/>
          <w:szCs w:val="24"/>
        </w:rPr>
        <w:t>Kārtība, kādā dzīvojamās telpas īrnieks un izīrētājs norēķinās ar pakalpojumu sniedzēju par pakalpojumiem, kas saistīti ar dzīvojamās telpas lietošanu</w:t>
      </w:r>
      <w:r w:rsidR="00977E22">
        <w:rPr>
          <w:rFonts w:ascii="Times New Roman" w:hAnsi="Times New Roman" w:cs="Times New Roman"/>
          <w:sz w:val="24"/>
          <w:szCs w:val="24"/>
        </w:rPr>
        <w:t>”</w:t>
      </w:r>
      <w:r w:rsidR="004F11A7">
        <w:rPr>
          <w:rFonts w:ascii="Times New Roman" w:hAnsi="Times New Roman" w:cs="Times New Roman"/>
          <w:sz w:val="24"/>
          <w:szCs w:val="24"/>
        </w:rPr>
        <w:t>.</w:t>
      </w:r>
    </w:p>
    <w:p w14:paraId="6458B8FC" w14:textId="58EE56E5" w:rsidR="00BB5581" w:rsidRDefault="00BB5581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citiem RTU iekšējiem rīkojumiem.</w:t>
      </w:r>
    </w:p>
    <w:p w14:paraId="123B4496" w14:textId="019FE965" w:rsidR="00CC63DF" w:rsidRPr="00193135" w:rsidRDefault="009504E0" w:rsidP="00AF1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D</w:t>
      </w:r>
      <w:r w:rsidR="00623F89" w:rsidRPr="0058350D">
        <w:rPr>
          <w:rFonts w:ascii="Times New Roman" w:hAnsi="Times New Roman" w:cs="Times New Roman"/>
          <w:sz w:val="24"/>
          <w:szCs w:val="24"/>
        </w:rPr>
        <w:t>zērienu un uzkodu aparātu ūden</w:t>
      </w:r>
      <w:r w:rsidR="00716512" w:rsidRPr="0058350D">
        <w:rPr>
          <w:rFonts w:ascii="Times New Roman" w:hAnsi="Times New Roman" w:cs="Times New Roman"/>
          <w:sz w:val="24"/>
          <w:szCs w:val="24"/>
        </w:rPr>
        <w:t>sapgāde</w:t>
      </w:r>
      <w:r w:rsidR="00623F89" w:rsidRPr="0058350D">
        <w:rPr>
          <w:rFonts w:ascii="Times New Roman" w:hAnsi="Times New Roman" w:cs="Times New Roman"/>
          <w:sz w:val="24"/>
          <w:szCs w:val="24"/>
        </w:rPr>
        <w:t xml:space="preserve">s un elektroenerģijas izmaksas </w:t>
      </w:r>
      <w:r w:rsidR="00D56199" w:rsidRPr="0058350D">
        <w:rPr>
          <w:rFonts w:ascii="Times New Roman" w:hAnsi="Times New Roman" w:cs="Times New Roman"/>
          <w:sz w:val="24"/>
          <w:szCs w:val="24"/>
        </w:rPr>
        <w:t>tiek ietvertas koplietošanas izmaksās, ja vien nav uzlikti atsevišķi skaitītāji</w:t>
      </w:r>
      <w:r w:rsidR="00EF7CF1">
        <w:rPr>
          <w:rFonts w:ascii="Times New Roman" w:hAnsi="Times New Roman" w:cs="Times New Roman"/>
          <w:sz w:val="24"/>
          <w:szCs w:val="24"/>
        </w:rPr>
        <w:t xml:space="preserve">, </w:t>
      </w:r>
      <w:r w:rsidR="00515208">
        <w:rPr>
          <w:rFonts w:ascii="Times New Roman" w:hAnsi="Times New Roman" w:cs="Times New Roman"/>
          <w:sz w:val="24"/>
          <w:szCs w:val="24"/>
        </w:rPr>
        <w:t xml:space="preserve">kas ir </w:t>
      </w:r>
      <w:r w:rsidR="00EF7CF1" w:rsidRPr="00193135">
        <w:rPr>
          <w:rFonts w:ascii="Times New Roman" w:hAnsi="Times New Roman" w:cs="Times New Roman"/>
          <w:sz w:val="24"/>
          <w:szCs w:val="24"/>
        </w:rPr>
        <w:t xml:space="preserve">pieņemti ekspluatācijā un ņemti uzskaitē </w:t>
      </w:r>
      <w:r w:rsidR="00B04C6F" w:rsidRPr="00193135">
        <w:rPr>
          <w:rFonts w:ascii="Times New Roman" w:hAnsi="Times New Roman" w:cs="Times New Roman"/>
          <w:sz w:val="24"/>
          <w:szCs w:val="24"/>
        </w:rPr>
        <w:t>T</w:t>
      </w:r>
      <w:r w:rsidR="00EF7CF1" w:rsidRPr="00193135">
        <w:rPr>
          <w:rFonts w:ascii="Times New Roman" w:hAnsi="Times New Roman" w:cs="Times New Roman"/>
          <w:sz w:val="24"/>
          <w:szCs w:val="24"/>
        </w:rPr>
        <w:t>TN ar aktu</w:t>
      </w:r>
      <w:r w:rsidR="00D56199" w:rsidRPr="00193135">
        <w:rPr>
          <w:rFonts w:ascii="Times New Roman" w:hAnsi="Times New Roman" w:cs="Times New Roman"/>
          <w:sz w:val="24"/>
          <w:szCs w:val="24"/>
        </w:rPr>
        <w:t>.</w:t>
      </w:r>
    </w:p>
    <w:p w14:paraId="484B3C65" w14:textId="2F4403AF" w:rsidR="00FB3072" w:rsidRPr="00193135" w:rsidRDefault="00FB3072" w:rsidP="00AF1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>Lēmums stājas spēkā ar 20</w:t>
      </w:r>
      <w:r w:rsidR="00436508">
        <w:rPr>
          <w:rFonts w:ascii="Times New Roman" w:hAnsi="Times New Roman" w:cs="Times New Roman"/>
          <w:sz w:val="24"/>
          <w:szCs w:val="24"/>
        </w:rPr>
        <w:t>20</w:t>
      </w:r>
      <w:r w:rsidRPr="00193135">
        <w:rPr>
          <w:rFonts w:ascii="Times New Roman" w:hAnsi="Times New Roman" w:cs="Times New Roman"/>
          <w:sz w:val="24"/>
          <w:szCs w:val="24"/>
        </w:rPr>
        <w:t xml:space="preserve">. gada </w:t>
      </w:r>
      <w:r w:rsidR="00B40644">
        <w:rPr>
          <w:rFonts w:ascii="Times New Roman" w:hAnsi="Times New Roman" w:cs="Times New Roman"/>
          <w:sz w:val="24"/>
          <w:szCs w:val="24"/>
        </w:rPr>
        <w:t>1. februārī</w:t>
      </w:r>
      <w:r w:rsidR="00B40644" w:rsidRPr="00193135">
        <w:rPr>
          <w:rFonts w:ascii="Times New Roman" w:hAnsi="Times New Roman" w:cs="Times New Roman"/>
          <w:sz w:val="24"/>
          <w:szCs w:val="24"/>
        </w:rPr>
        <w:t>.</w:t>
      </w:r>
    </w:p>
    <w:p w14:paraId="763CA8E2" w14:textId="6F802ECB" w:rsidR="00F86EBD" w:rsidRPr="00193135" w:rsidRDefault="00F86EBD" w:rsidP="00A67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57A5C" w14:textId="5F4E28C3" w:rsidR="00195859" w:rsidRPr="00A67919" w:rsidRDefault="00195859" w:rsidP="00195859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 xml:space="preserve">Apstiprināts Senāta Finanšu un budžeta komisijas sēdē </w:t>
      </w:r>
      <w:r w:rsidR="00B40644">
        <w:rPr>
          <w:rFonts w:ascii="Times New Roman" w:hAnsi="Times New Roman" w:cs="Times New Roman"/>
          <w:sz w:val="24"/>
          <w:szCs w:val="24"/>
        </w:rPr>
        <w:t>06</w:t>
      </w:r>
      <w:r w:rsidR="00B40644" w:rsidRPr="00DB107E">
        <w:rPr>
          <w:rFonts w:ascii="Times New Roman" w:hAnsi="Times New Roman" w:cs="Times New Roman"/>
          <w:sz w:val="24"/>
          <w:szCs w:val="24"/>
        </w:rPr>
        <w:t>.</w:t>
      </w:r>
      <w:r w:rsidR="00B40644">
        <w:rPr>
          <w:rFonts w:ascii="Times New Roman" w:hAnsi="Times New Roman" w:cs="Times New Roman"/>
          <w:sz w:val="24"/>
          <w:szCs w:val="24"/>
        </w:rPr>
        <w:t>01</w:t>
      </w:r>
      <w:r w:rsidR="00B40644" w:rsidRPr="00DB107E">
        <w:rPr>
          <w:rFonts w:ascii="Times New Roman" w:hAnsi="Times New Roman" w:cs="Times New Roman"/>
          <w:sz w:val="24"/>
          <w:szCs w:val="24"/>
        </w:rPr>
        <w:t>.</w:t>
      </w:r>
      <w:r w:rsidR="00C244BA" w:rsidRPr="00DB107E">
        <w:rPr>
          <w:rFonts w:ascii="Times New Roman" w:hAnsi="Times New Roman" w:cs="Times New Roman"/>
          <w:sz w:val="24"/>
          <w:szCs w:val="24"/>
        </w:rPr>
        <w:t>20</w:t>
      </w:r>
      <w:r w:rsidR="00DB107E" w:rsidRPr="00DB107E">
        <w:rPr>
          <w:rFonts w:ascii="Times New Roman" w:hAnsi="Times New Roman" w:cs="Times New Roman"/>
          <w:sz w:val="24"/>
          <w:szCs w:val="24"/>
        </w:rPr>
        <w:t>20</w:t>
      </w:r>
      <w:r w:rsidR="00EC5BE1">
        <w:rPr>
          <w:rFonts w:ascii="Times New Roman" w:hAnsi="Times New Roman" w:cs="Times New Roman"/>
          <w:sz w:val="24"/>
          <w:szCs w:val="24"/>
        </w:rPr>
        <w:t>.</w:t>
      </w:r>
    </w:p>
    <w:p w14:paraId="30F3E0F5" w14:textId="77777777" w:rsidR="00195859" w:rsidRDefault="00195859" w:rsidP="001958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1B6DD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1980F648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Senāta  priekšsēdētāja                                                          E. Gaile-Sarkane</w:t>
      </w:r>
    </w:p>
    <w:p w14:paraId="0374F244" w14:textId="26BBB9C1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0AD1E17B" w14:textId="7E173D6C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7DD7A1E1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5A9C548F" w14:textId="437BC23E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administratīvais direktors.</w:t>
      </w:r>
    </w:p>
    <w:p w14:paraId="3C655B74" w14:textId="2D490208" w:rsidR="00F86EBD" w:rsidRDefault="00F86EBD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FBE6D" w14:textId="77278EF8" w:rsidR="00AD655F" w:rsidRDefault="00AD655F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4C77D" w14:textId="77777777" w:rsidR="00AD655F" w:rsidRPr="00AD655F" w:rsidRDefault="00AD655F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D655F" w:rsidRPr="00AD655F" w:rsidSect="00B9692E">
      <w:headerReference w:type="default" r:id="rId11"/>
      <w:pgSz w:w="11907" w:h="16840" w:code="9"/>
      <w:pgMar w:top="1440" w:right="992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D50" w14:textId="77777777" w:rsidR="00574330" w:rsidRDefault="00574330" w:rsidP="001B6B0E">
      <w:pPr>
        <w:spacing w:after="0" w:line="240" w:lineRule="auto"/>
      </w:pPr>
      <w:r>
        <w:separator/>
      </w:r>
    </w:p>
  </w:endnote>
  <w:endnote w:type="continuationSeparator" w:id="0">
    <w:p w14:paraId="38CA46C4" w14:textId="77777777" w:rsidR="00574330" w:rsidRDefault="00574330" w:rsidP="001B6B0E">
      <w:pPr>
        <w:spacing w:after="0" w:line="240" w:lineRule="auto"/>
      </w:pPr>
      <w:r>
        <w:continuationSeparator/>
      </w:r>
    </w:p>
  </w:endnote>
  <w:endnote w:type="continuationNotice" w:id="1">
    <w:p w14:paraId="62E4737A" w14:textId="77777777" w:rsidR="00574330" w:rsidRDefault="00574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6AF8" w14:textId="77777777" w:rsidR="00574330" w:rsidRDefault="00574330" w:rsidP="001B6B0E">
      <w:pPr>
        <w:spacing w:after="0" w:line="240" w:lineRule="auto"/>
      </w:pPr>
      <w:r>
        <w:separator/>
      </w:r>
    </w:p>
  </w:footnote>
  <w:footnote w:type="continuationSeparator" w:id="0">
    <w:p w14:paraId="0E1E6AB5" w14:textId="77777777" w:rsidR="00574330" w:rsidRDefault="00574330" w:rsidP="001B6B0E">
      <w:pPr>
        <w:spacing w:after="0" w:line="240" w:lineRule="auto"/>
      </w:pPr>
      <w:r>
        <w:continuationSeparator/>
      </w:r>
    </w:p>
  </w:footnote>
  <w:footnote w:type="continuationNotice" w:id="1">
    <w:p w14:paraId="00369ECD" w14:textId="77777777" w:rsidR="00574330" w:rsidRDefault="00574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312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3D59E" w14:textId="4847B843" w:rsidR="00D96093" w:rsidRDefault="00D960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17290F" w14:textId="77777777" w:rsidR="00D96093" w:rsidRDefault="00D9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A4"/>
    <w:multiLevelType w:val="hybridMultilevel"/>
    <w:tmpl w:val="3DA8D332"/>
    <w:lvl w:ilvl="0" w:tplc="78A011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F46397"/>
    <w:multiLevelType w:val="hybridMultilevel"/>
    <w:tmpl w:val="DFB83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1488"/>
    <w:multiLevelType w:val="hybridMultilevel"/>
    <w:tmpl w:val="CDD4C1B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ED1"/>
    <w:multiLevelType w:val="hybridMultilevel"/>
    <w:tmpl w:val="D0CCAB5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CA97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202FEC"/>
    <w:multiLevelType w:val="hybridMultilevel"/>
    <w:tmpl w:val="10503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C5F"/>
    <w:multiLevelType w:val="hybridMultilevel"/>
    <w:tmpl w:val="B46869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293"/>
    <w:multiLevelType w:val="hybridMultilevel"/>
    <w:tmpl w:val="C6F67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5C"/>
    <w:rsid w:val="00004F16"/>
    <w:rsid w:val="00005366"/>
    <w:rsid w:val="000056E2"/>
    <w:rsid w:val="00007487"/>
    <w:rsid w:val="00015CAF"/>
    <w:rsid w:val="00022A87"/>
    <w:rsid w:val="00034414"/>
    <w:rsid w:val="00036618"/>
    <w:rsid w:val="00042D78"/>
    <w:rsid w:val="00044B74"/>
    <w:rsid w:val="00044E8E"/>
    <w:rsid w:val="000464BF"/>
    <w:rsid w:val="000472BC"/>
    <w:rsid w:val="0005196F"/>
    <w:rsid w:val="00054F9E"/>
    <w:rsid w:val="000710C8"/>
    <w:rsid w:val="000718F3"/>
    <w:rsid w:val="00074AE4"/>
    <w:rsid w:val="00074E6D"/>
    <w:rsid w:val="00076619"/>
    <w:rsid w:val="00090662"/>
    <w:rsid w:val="000A0647"/>
    <w:rsid w:val="000A2027"/>
    <w:rsid w:val="000A3ECD"/>
    <w:rsid w:val="000A4F2E"/>
    <w:rsid w:val="000B2BA6"/>
    <w:rsid w:val="000C0765"/>
    <w:rsid w:val="000C11FE"/>
    <w:rsid w:val="000C4CD4"/>
    <w:rsid w:val="000D0F3D"/>
    <w:rsid w:val="000D21BA"/>
    <w:rsid w:val="000E5239"/>
    <w:rsid w:val="000E5D82"/>
    <w:rsid w:val="000E6970"/>
    <w:rsid w:val="000F5480"/>
    <w:rsid w:val="001129CC"/>
    <w:rsid w:val="0012200C"/>
    <w:rsid w:val="00134263"/>
    <w:rsid w:val="0013634F"/>
    <w:rsid w:val="0014161F"/>
    <w:rsid w:val="00145DDD"/>
    <w:rsid w:val="00150B0F"/>
    <w:rsid w:val="00150F49"/>
    <w:rsid w:val="00154884"/>
    <w:rsid w:val="0015682B"/>
    <w:rsid w:val="00163FA3"/>
    <w:rsid w:val="00165C77"/>
    <w:rsid w:val="0017229D"/>
    <w:rsid w:val="00182A22"/>
    <w:rsid w:val="00182FAC"/>
    <w:rsid w:val="00185BC1"/>
    <w:rsid w:val="0018761C"/>
    <w:rsid w:val="00187946"/>
    <w:rsid w:val="00191E5B"/>
    <w:rsid w:val="00193135"/>
    <w:rsid w:val="00193713"/>
    <w:rsid w:val="001946EE"/>
    <w:rsid w:val="001948E4"/>
    <w:rsid w:val="0019514C"/>
    <w:rsid w:val="00195859"/>
    <w:rsid w:val="00197F73"/>
    <w:rsid w:val="00197FAC"/>
    <w:rsid w:val="001A259F"/>
    <w:rsid w:val="001A30D2"/>
    <w:rsid w:val="001A4E52"/>
    <w:rsid w:val="001A54D2"/>
    <w:rsid w:val="001A7FBC"/>
    <w:rsid w:val="001B010E"/>
    <w:rsid w:val="001B6B0E"/>
    <w:rsid w:val="001C1C11"/>
    <w:rsid w:val="001C2205"/>
    <w:rsid w:val="001D5081"/>
    <w:rsid w:val="001D797B"/>
    <w:rsid w:val="001E33EB"/>
    <w:rsid w:val="001F0172"/>
    <w:rsid w:val="001F36B3"/>
    <w:rsid w:val="001F4A12"/>
    <w:rsid w:val="001F51A8"/>
    <w:rsid w:val="00210A7B"/>
    <w:rsid w:val="00216796"/>
    <w:rsid w:val="00220636"/>
    <w:rsid w:val="00226A58"/>
    <w:rsid w:val="00227B1F"/>
    <w:rsid w:val="0023280F"/>
    <w:rsid w:val="002342EA"/>
    <w:rsid w:val="00254051"/>
    <w:rsid w:val="002600F4"/>
    <w:rsid w:val="00262691"/>
    <w:rsid w:val="002750EA"/>
    <w:rsid w:val="00280B67"/>
    <w:rsid w:val="002843EB"/>
    <w:rsid w:val="002905FD"/>
    <w:rsid w:val="00291112"/>
    <w:rsid w:val="002A2C27"/>
    <w:rsid w:val="002A5683"/>
    <w:rsid w:val="002A5B11"/>
    <w:rsid w:val="002B6468"/>
    <w:rsid w:val="002F5C84"/>
    <w:rsid w:val="00303FE6"/>
    <w:rsid w:val="00324B14"/>
    <w:rsid w:val="00327903"/>
    <w:rsid w:val="00330617"/>
    <w:rsid w:val="00331CC1"/>
    <w:rsid w:val="0033333C"/>
    <w:rsid w:val="00334896"/>
    <w:rsid w:val="00337495"/>
    <w:rsid w:val="00341B78"/>
    <w:rsid w:val="00343BEE"/>
    <w:rsid w:val="0034411A"/>
    <w:rsid w:val="0035680D"/>
    <w:rsid w:val="003651A4"/>
    <w:rsid w:val="003666E5"/>
    <w:rsid w:val="003711E7"/>
    <w:rsid w:val="00380F4D"/>
    <w:rsid w:val="00385602"/>
    <w:rsid w:val="00391339"/>
    <w:rsid w:val="00394366"/>
    <w:rsid w:val="0039473D"/>
    <w:rsid w:val="003A0321"/>
    <w:rsid w:val="003A06BB"/>
    <w:rsid w:val="003A09EE"/>
    <w:rsid w:val="003A1AFC"/>
    <w:rsid w:val="003A690C"/>
    <w:rsid w:val="003C6851"/>
    <w:rsid w:val="003D1331"/>
    <w:rsid w:val="003D145A"/>
    <w:rsid w:val="003D5CD4"/>
    <w:rsid w:val="003E77E6"/>
    <w:rsid w:val="003F127A"/>
    <w:rsid w:val="003F7296"/>
    <w:rsid w:val="003F7498"/>
    <w:rsid w:val="00404E51"/>
    <w:rsid w:val="0041618C"/>
    <w:rsid w:val="00423DBF"/>
    <w:rsid w:val="00427156"/>
    <w:rsid w:val="00430A47"/>
    <w:rsid w:val="004364E5"/>
    <w:rsid w:val="00436508"/>
    <w:rsid w:val="00436E00"/>
    <w:rsid w:val="00436E54"/>
    <w:rsid w:val="004437FF"/>
    <w:rsid w:val="00456958"/>
    <w:rsid w:val="00464269"/>
    <w:rsid w:val="00480222"/>
    <w:rsid w:val="004871E6"/>
    <w:rsid w:val="00490568"/>
    <w:rsid w:val="00495860"/>
    <w:rsid w:val="00496BC3"/>
    <w:rsid w:val="004A37F3"/>
    <w:rsid w:val="004A6D75"/>
    <w:rsid w:val="004A71BF"/>
    <w:rsid w:val="004F01D6"/>
    <w:rsid w:val="004F111F"/>
    <w:rsid w:val="004F11A7"/>
    <w:rsid w:val="004F34E0"/>
    <w:rsid w:val="004F4F1E"/>
    <w:rsid w:val="00513019"/>
    <w:rsid w:val="00515208"/>
    <w:rsid w:val="0052648C"/>
    <w:rsid w:val="005415B5"/>
    <w:rsid w:val="00547E83"/>
    <w:rsid w:val="00552F30"/>
    <w:rsid w:val="005571E4"/>
    <w:rsid w:val="00566D54"/>
    <w:rsid w:val="00566EBA"/>
    <w:rsid w:val="00567012"/>
    <w:rsid w:val="00574330"/>
    <w:rsid w:val="005746AD"/>
    <w:rsid w:val="00577029"/>
    <w:rsid w:val="00577B79"/>
    <w:rsid w:val="005829F7"/>
    <w:rsid w:val="00582C18"/>
    <w:rsid w:val="0058350D"/>
    <w:rsid w:val="005868C0"/>
    <w:rsid w:val="005A076A"/>
    <w:rsid w:val="005A49C3"/>
    <w:rsid w:val="005B24F1"/>
    <w:rsid w:val="005B35D4"/>
    <w:rsid w:val="005B4CDC"/>
    <w:rsid w:val="005B64C4"/>
    <w:rsid w:val="005B665A"/>
    <w:rsid w:val="005C6B29"/>
    <w:rsid w:val="005E179E"/>
    <w:rsid w:val="005E4EFF"/>
    <w:rsid w:val="006038B5"/>
    <w:rsid w:val="00617666"/>
    <w:rsid w:val="00623F89"/>
    <w:rsid w:val="006274F8"/>
    <w:rsid w:val="0063020A"/>
    <w:rsid w:val="00631BD2"/>
    <w:rsid w:val="006348A1"/>
    <w:rsid w:val="00645A5C"/>
    <w:rsid w:val="0064755A"/>
    <w:rsid w:val="0065374D"/>
    <w:rsid w:val="006651CF"/>
    <w:rsid w:val="006707BF"/>
    <w:rsid w:val="006747D4"/>
    <w:rsid w:val="006945FC"/>
    <w:rsid w:val="006A1D7B"/>
    <w:rsid w:val="006A250B"/>
    <w:rsid w:val="006A4932"/>
    <w:rsid w:val="006B3B26"/>
    <w:rsid w:val="006C113A"/>
    <w:rsid w:val="006C53D6"/>
    <w:rsid w:val="006E162D"/>
    <w:rsid w:val="006E7631"/>
    <w:rsid w:val="006F4EDF"/>
    <w:rsid w:val="006F6147"/>
    <w:rsid w:val="006F7CE4"/>
    <w:rsid w:val="007033CA"/>
    <w:rsid w:val="0070391F"/>
    <w:rsid w:val="0070579F"/>
    <w:rsid w:val="00716512"/>
    <w:rsid w:val="007202E9"/>
    <w:rsid w:val="00720D0F"/>
    <w:rsid w:val="00723BB4"/>
    <w:rsid w:val="00742EC3"/>
    <w:rsid w:val="0075258D"/>
    <w:rsid w:val="00767672"/>
    <w:rsid w:val="0077205D"/>
    <w:rsid w:val="00780F11"/>
    <w:rsid w:val="00782A17"/>
    <w:rsid w:val="007859E7"/>
    <w:rsid w:val="00787012"/>
    <w:rsid w:val="00787377"/>
    <w:rsid w:val="00787B21"/>
    <w:rsid w:val="00794D27"/>
    <w:rsid w:val="00796D53"/>
    <w:rsid w:val="007A1A5D"/>
    <w:rsid w:val="007A486E"/>
    <w:rsid w:val="007B1B0A"/>
    <w:rsid w:val="007B30EA"/>
    <w:rsid w:val="007B4D8D"/>
    <w:rsid w:val="007B779F"/>
    <w:rsid w:val="007B7897"/>
    <w:rsid w:val="007C1FCF"/>
    <w:rsid w:val="007C47DD"/>
    <w:rsid w:val="007D50DA"/>
    <w:rsid w:val="007D54D3"/>
    <w:rsid w:val="007D6895"/>
    <w:rsid w:val="007E25A3"/>
    <w:rsid w:val="007E6329"/>
    <w:rsid w:val="007F15E7"/>
    <w:rsid w:val="007F6FC6"/>
    <w:rsid w:val="00802A1C"/>
    <w:rsid w:val="00814B7D"/>
    <w:rsid w:val="0082105C"/>
    <w:rsid w:val="00821E54"/>
    <w:rsid w:val="00844A0E"/>
    <w:rsid w:val="00846CF2"/>
    <w:rsid w:val="0085284D"/>
    <w:rsid w:val="00857CC3"/>
    <w:rsid w:val="00863B62"/>
    <w:rsid w:val="00864C7B"/>
    <w:rsid w:val="00864DC6"/>
    <w:rsid w:val="00873AF3"/>
    <w:rsid w:val="00881B27"/>
    <w:rsid w:val="00881E44"/>
    <w:rsid w:val="0088402D"/>
    <w:rsid w:val="0089082E"/>
    <w:rsid w:val="008963CF"/>
    <w:rsid w:val="008A2950"/>
    <w:rsid w:val="008B6AF3"/>
    <w:rsid w:val="008C1D0E"/>
    <w:rsid w:val="008C3CD7"/>
    <w:rsid w:val="008D1E12"/>
    <w:rsid w:val="008E75F4"/>
    <w:rsid w:val="008F2C95"/>
    <w:rsid w:val="00901CF9"/>
    <w:rsid w:val="00904493"/>
    <w:rsid w:val="009110F3"/>
    <w:rsid w:val="00916BBB"/>
    <w:rsid w:val="0092416F"/>
    <w:rsid w:val="0092782F"/>
    <w:rsid w:val="009369E6"/>
    <w:rsid w:val="00937D51"/>
    <w:rsid w:val="00940D17"/>
    <w:rsid w:val="00943E38"/>
    <w:rsid w:val="009504E0"/>
    <w:rsid w:val="00952CDF"/>
    <w:rsid w:val="009603B4"/>
    <w:rsid w:val="009629F0"/>
    <w:rsid w:val="00977E22"/>
    <w:rsid w:val="00983FAC"/>
    <w:rsid w:val="009865F5"/>
    <w:rsid w:val="0099022B"/>
    <w:rsid w:val="00994A27"/>
    <w:rsid w:val="009A0841"/>
    <w:rsid w:val="009A2939"/>
    <w:rsid w:val="009A3A14"/>
    <w:rsid w:val="009A5CA0"/>
    <w:rsid w:val="009B24E0"/>
    <w:rsid w:val="009B30B0"/>
    <w:rsid w:val="009B4E7A"/>
    <w:rsid w:val="009C439B"/>
    <w:rsid w:val="009D6371"/>
    <w:rsid w:val="009F33A3"/>
    <w:rsid w:val="009F3CD0"/>
    <w:rsid w:val="009F6AAB"/>
    <w:rsid w:val="00A01012"/>
    <w:rsid w:val="00A04F1D"/>
    <w:rsid w:val="00A101C3"/>
    <w:rsid w:val="00A11F23"/>
    <w:rsid w:val="00A14346"/>
    <w:rsid w:val="00A15791"/>
    <w:rsid w:val="00A2105E"/>
    <w:rsid w:val="00A2439A"/>
    <w:rsid w:val="00A3149A"/>
    <w:rsid w:val="00A616D4"/>
    <w:rsid w:val="00A67919"/>
    <w:rsid w:val="00A67B7B"/>
    <w:rsid w:val="00A73E1A"/>
    <w:rsid w:val="00A824F2"/>
    <w:rsid w:val="00A832CB"/>
    <w:rsid w:val="00A84C28"/>
    <w:rsid w:val="00AB73F7"/>
    <w:rsid w:val="00AC65FD"/>
    <w:rsid w:val="00AC72CD"/>
    <w:rsid w:val="00AD4767"/>
    <w:rsid w:val="00AD655F"/>
    <w:rsid w:val="00AD71A8"/>
    <w:rsid w:val="00AE26AC"/>
    <w:rsid w:val="00AE4A0B"/>
    <w:rsid w:val="00AE6B67"/>
    <w:rsid w:val="00AE7A8F"/>
    <w:rsid w:val="00AF11AF"/>
    <w:rsid w:val="00AF2D03"/>
    <w:rsid w:val="00AF7F40"/>
    <w:rsid w:val="00B04C6F"/>
    <w:rsid w:val="00B058C0"/>
    <w:rsid w:val="00B1345D"/>
    <w:rsid w:val="00B16841"/>
    <w:rsid w:val="00B16BBD"/>
    <w:rsid w:val="00B22C63"/>
    <w:rsid w:val="00B3454E"/>
    <w:rsid w:val="00B3785D"/>
    <w:rsid w:val="00B40644"/>
    <w:rsid w:val="00B51D51"/>
    <w:rsid w:val="00B6442F"/>
    <w:rsid w:val="00B65F65"/>
    <w:rsid w:val="00B701C3"/>
    <w:rsid w:val="00B72814"/>
    <w:rsid w:val="00B8187C"/>
    <w:rsid w:val="00B839CC"/>
    <w:rsid w:val="00B8571C"/>
    <w:rsid w:val="00B87572"/>
    <w:rsid w:val="00B9692E"/>
    <w:rsid w:val="00BA5DA1"/>
    <w:rsid w:val="00BA5ED6"/>
    <w:rsid w:val="00BB292E"/>
    <w:rsid w:val="00BB3B4D"/>
    <w:rsid w:val="00BB5581"/>
    <w:rsid w:val="00BB70F5"/>
    <w:rsid w:val="00BD0FB9"/>
    <w:rsid w:val="00BD6A03"/>
    <w:rsid w:val="00BE1637"/>
    <w:rsid w:val="00BE1966"/>
    <w:rsid w:val="00BF06C3"/>
    <w:rsid w:val="00BF09EE"/>
    <w:rsid w:val="00C0205E"/>
    <w:rsid w:val="00C12029"/>
    <w:rsid w:val="00C13FE3"/>
    <w:rsid w:val="00C22E34"/>
    <w:rsid w:val="00C23429"/>
    <w:rsid w:val="00C244BA"/>
    <w:rsid w:val="00C2530B"/>
    <w:rsid w:val="00C27C2A"/>
    <w:rsid w:val="00C30778"/>
    <w:rsid w:val="00C40080"/>
    <w:rsid w:val="00C44138"/>
    <w:rsid w:val="00C478A5"/>
    <w:rsid w:val="00C51A3B"/>
    <w:rsid w:val="00C6259B"/>
    <w:rsid w:val="00C70C4E"/>
    <w:rsid w:val="00C72E21"/>
    <w:rsid w:val="00C74647"/>
    <w:rsid w:val="00C75BA8"/>
    <w:rsid w:val="00C75F14"/>
    <w:rsid w:val="00C80A8C"/>
    <w:rsid w:val="00C8197B"/>
    <w:rsid w:val="00C9283A"/>
    <w:rsid w:val="00CB24F4"/>
    <w:rsid w:val="00CB2591"/>
    <w:rsid w:val="00CB7DD0"/>
    <w:rsid w:val="00CC20CD"/>
    <w:rsid w:val="00CC2A56"/>
    <w:rsid w:val="00CC496B"/>
    <w:rsid w:val="00CC63DF"/>
    <w:rsid w:val="00CC7588"/>
    <w:rsid w:val="00CD13F4"/>
    <w:rsid w:val="00CD1EB9"/>
    <w:rsid w:val="00CD42D1"/>
    <w:rsid w:val="00CD733D"/>
    <w:rsid w:val="00CE552F"/>
    <w:rsid w:val="00D13F7A"/>
    <w:rsid w:val="00D164D4"/>
    <w:rsid w:val="00D214A6"/>
    <w:rsid w:val="00D24EEC"/>
    <w:rsid w:val="00D30675"/>
    <w:rsid w:val="00D3093C"/>
    <w:rsid w:val="00D371B1"/>
    <w:rsid w:val="00D4088D"/>
    <w:rsid w:val="00D40915"/>
    <w:rsid w:val="00D427F1"/>
    <w:rsid w:val="00D56199"/>
    <w:rsid w:val="00D6308E"/>
    <w:rsid w:val="00D70163"/>
    <w:rsid w:val="00D80631"/>
    <w:rsid w:val="00D86FD8"/>
    <w:rsid w:val="00D96093"/>
    <w:rsid w:val="00D97EAD"/>
    <w:rsid w:val="00DA1DFA"/>
    <w:rsid w:val="00DB107E"/>
    <w:rsid w:val="00DB2301"/>
    <w:rsid w:val="00DB7991"/>
    <w:rsid w:val="00DC037D"/>
    <w:rsid w:val="00DC2589"/>
    <w:rsid w:val="00DC641B"/>
    <w:rsid w:val="00DD23F5"/>
    <w:rsid w:val="00DE2D9F"/>
    <w:rsid w:val="00DE5BF0"/>
    <w:rsid w:val="00DF13F3"/>
    <w:rsid w:val="00DF413D"/>
    <w:rsid w:val="00DF7B4F"/>
    <w:rsid w:val="00E11F8E"/>
    <w:rsid w:val="00E16FCD"/>
    <w:rsid w:val="00E17F6C"/>
    <w:rsid w:val="00E26B80"/>
    <w:rsid w:val="00E34CA1"/>
    <w:rsid w:val="00E44D2A"/>
    <w:rsid w:val="00E468DC"/>
    <w:rsid w:val="00E47EF3"/>
    <w:rsid w:val="00E56E67"/>
    <w:rsid w:val="00E74A4D"/>
    <w:rsid w:val="00E77324"/>
    <w:rsid w:val="00E8135D"/>
    <w:rsid w:val="00E84485"/>
    <w:rsid w:val="00E8762E"/>
    <w:rsid w:val="00E91E22"/>
    <w:rsid w:val="00EA17CA"/>
    <w:rsid w:val="00EA7FAB"/>
    <w:rsid w:val="00EB1517"/>
    <w:rsid w:val="00EC0823"/>
    <w:rsid w:val="00EC3250"/>
    <w:rsid w:val="00EC3570"/>
    <w:rsid w:val="00EC40F8"/>
    <w:rsid w:val="00EC5BE1"/>
    <w:rsid w:val="00ED6A41"/>
    <w:rsid w:val="00EE04BC"/>
    <w:rsid w:val="00EE4EF0"/>
    <w:rsid w:val="00EF24EF"/>
    <w:rsid w:val="00EF514B"/>
    <w:rsid w:val="00EF7CF1"/>
    <w:rsid w:val="00F027FC"/>
    <w:rsid w:val="00F330E4"/>
    <w:rsid w:val="00F4209E"/>
    <w:rsid w:val="00F4351E"/>
    <w:rsid w:val="00F474D5"/>
    <w:rsid w:val="00F50BCC"/>
    <w:rsid w:val="00F52A36"/>
    <w:rsid w:val="00F55C78"/>
    <w:rsid w:val="00F55F1A"/>
    <w:rsid w:val="00F568FF"/>
    <w:rsid w:val="00F616FB"/>
    <w:rsid w:val="00F6768B"/>
    <w:rsid w:val="00F802B4"/>
    <w:rsid w:val="00F85F18"/>
    <w:rsid w:val="00F86EBD"/>
    <w:rsid w:val="00F87489"/>
    <w:rsid w:val="00FA4654"/>
    <w:rsid w:val="00FB3072"/>
    <w:rsid w:val="00FB7923"/>
    <w:rsid w:val="00FC2015"/>
    <w:rsid w:val="00FD354E"/>
    <w:rsid w:val="00FD3831"/>
    <w:rsid w:val="00FD3CEA"/>
    <w:rsid w:val="00FE31F4"/>
    <w:rsid w:val="00FE7493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43CB"/>
  <w15:docId w15:val="{4A3F96E0-1750-4379-92C1-ABE9FE2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10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F6FC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A259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A07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0E"/>
  </w:style>
  <w:style w:type="paragraph" w:styleId="Footer">
    <w:name w:val="footer"/>
    <w:basedOn w:val="Normal"/>
    <w:link w:val="FooterChar"/>
    <w:uiPriority w:val="99"/>
    <w:unhideWhenUsed/>
    <w:rsid w:val="001B6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0E"/>
  </w:style>
  <w:style w:type="character" w:customStyle="1" w:styleId="Heading1Char">
    <w:name w:val="Heading 1 Char"/>
    <w:basedOn w:val="DefaultParagraphFont"/>
    <w:link w:val="Heading1"/>
    <w:rsid w:val="001220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7FD369EFF96C942ADCD8C73E07A948F" ma:contentTypeVersion="2" ma:contentTypeDescription="Izveidot jaunu dokumentu." ma:contentTypeScope="" ma:versionID="a979988172e84239cf1b9fcccbb26b96">
  <xsd:schema xmlns:xsd="http://www.w3.org/2001/XMLSchema" xmlns:xs="http://www.w3.org/2001/XMLSchema" xmlns:p="http://schemas.microsoft.com/office/2006/metadata/properties" xmlns:ns2="83df3852-fabd-4ac5-aa2c-738bcf831d0e" targetNamespace="http://schemas.microsoft.com/office/2006/metadata/properties" ma:root="true" ma:fieldsID="f6edfb96f8744a4c85a6833e2571eae7" ns2:_="">
    <xsd:import namespace="83df3852-fabd-4ac5-aa2c-738bcf831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3852-fabd-4ac5-aa2c-738bcf83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215DD-BC89-409B-B20A-02170C3A8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01454-06CE-4725-B393-B1FEDBC0A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6BB7E-0BF1-46ED-B8B6-0EC69A8A3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A60E7-0EC9-4A48-A883-972F5841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3852-fabd-4ac5-aa2c-738bcf831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18443</Words>
  <Characters>10513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Solvita Kārkliņa</dc:creator>
  <cp:lastModifiedBy>Anita Pētersone</cp:lastModifiedBy>
  <cp:revision>2</cp:revision>
  <cp:lastPrinted>2020-01-02T12:32:00Z</cp:lastPrinted>
  <dcterms:created xsi:type="dcterms:W3CDTF">2023-08-21T12:17:00Z</dcterms:created>
  <dcterms:modified xsi:type="dcterms:W3CDTF">2023-08-21T12:17:00Z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0x01010077FD369EFF96C942ADCD8C73E07A948F</vt:lpwstr>
  </property>
</Properties>
</file>