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709026D"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5604F2">
        <w:rPr>
          <w:sz w:val="22"/>
          <w:szCs w:val="22"/>
        </w:rPr>
        <w:t>Zemes lietojuma vadītāja Ilze Līduma</w:t>
      </w:r>
      <w:r w:rsidRPr="006D0FB8">
        <w:rPr>
          <w:sz w:val="22"/>
          <w:szCs w:val="22"/>
        </w:rPr>
        <w:t>, kur</w:t>
      </w:r>
      <w:r w:rsidR="005604F2">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7B9FA46F"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5604F2" w:rsidRPr="005604F2">
        <w:rPr>
          <w:sz w:val="22"/>
          <w:szCs w:val="22"/>
        </w:rPr>
        <w:t>Par nomas tiesību piešķiršanu zemei 1.81ha platībā, zemes vienības ar kadastra apzīmējumu 46460010032 daļā, Dobeles novada Auru pagasta īpašumā “Gardenes mežs”, kad.Nr. 46460010033</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11D0D9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037448">
        <w:rPr>
          <w:rFonts w:ascii="Times New Roman" w:hAnsi="Times New Roman"/>
          <w:b/>
          <w:bCs/>
          <w:sz w:val="22"/>
          <w:szCs w:val="22"/>
          <w:lang w:val="lv-LV"/>
        </w:rPr>
        <w:t>1.81</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037448">
        <w:rPr>
          <w:rFonts w:ascii="Times New Roman" w:hAnsi="Times New Roman"/>
          <w:sz w:val="22"/>
          <w:szCs w:val="22"/>
          <w:lang w:val="lv-LV"/>
        </w:rPr>
        <w:t>Dobeles</w:t>
      </w:r>
      <w:r w:rsidR="00D97E76" w:rsidRPr="00D97E76">
        <w:rPr>
          <w:rFonts w:ascii="Times New Roman" w:hAnsi="Times New Roman"/>
          <w:sz w:val="22"/>
          <w:szCs w:val="22"/>
          <w:lang w:val="lv-LV"/>
        </w:rPr>
        <w:t xml:space="preserve"> novada </w:t>
      </w:r>
      <w:r w:rsidR="00037448">
        <w:rPr>
          <w:rFonts w:ascii="Times New Roman" w:hAnsi="Times New Roman"/>
          <w:sz w:val="22"/>
          <w:szCs w:val="22"/>
          <w:lang w:val="lv-LV"/>
        </w:rPr>
        <w:t>Auru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037448" w:rsidRPr="00037448">
        <w:rPr>
          <w:rFonts w:ascii="Times New Roman" w:hAnsi="Times New Roman"/>
          <w:sz w:val="22"/>
          <w:szCs w:val="22"/>
          <w:lang w:val="lv-LV"/>
        </w:rPr>
        <w:t>46460010032</w:t>
      </w:r>
      <w:r w:rsidR="00B1207E" w:rsidRPr="0050765A">
        <w:rPr>
          <w:rFonts w:ascii="Times New Roman" w:hAnsi="Times New Roman"/>
          <w:sz w:val="22"/>
          <w:szCs w:val="22"/>
          <w:lang w:val="lv-LV"/>
        </w:rPr>
        <w:t xml:space="preserve"> un ietilpst nekustamā īpašuma </w:t>
      </w:r>
      <w:r w:rsidR="00D97E76" w:rsidRPr="0083065A">
        <w:rPr>
          <w:rFonts w:ascii="Times New Roman" w:hAnsi="Times New Roman"/>
          <w:b/>
          <w:bCs/>
          <w:sz w:val="22"/>
          <w:szCs w:val="22"/>
          <w:lang w:val="lv-LV"/>
        </w:rPr>
        <w:t>“</w:t>
      </w:r>
      <w:r w:rsidR="0083065A" w:rsidRPr="0083065A">
        <w:rPr>
          <w:rFonts w:ascii="Times New Roman" w:hAnsi="Times New Roman"/>
          <w:b/>
          <w:bCs/>
          <w:sz w:val="22"/>
          <w:szCs w:val="22"/>
          <w:lang w:val="lv-LV"/>
        </w:rPr>
        <w:t>Gardenes mežs</w:t>
      </w:r>
      <w:r w:rsidR="00D97E76" w:rsidRPr="0083065A">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83065A" w:rsidRPr="0083065A">
        <w:rPr>
          <w:rFonts w:ascii="Times New Roman" w:hAnsi="Times New Roman"/>
          <w:sz w:val="22"/>
          <w:szCs w:val="22"/>
          <w:lang w:val="lv-LV"/>
        </w:rPr>
        <w:t>46460010033</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3C371F04" w:rsidR="0007243F"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bookmarkStart w:id="0" w:name="_Hlk144210879"/>
      <w:r w:rsidR="0083065A">
        <w:rPr>
          <w:rFonts w:ascii="Times New Roman" w:hAnsi="Times New Roman"/>
          <w:b/>
          <w:bCs/>
          <w:sz w:val="22"/>
          <w:szCs w:val="22"/>
          <w:lang w:val="lv-LV"/>
        </w:rPr>
        <w:t>atbalsta platība saimnieciskajai darbībai</w:t>
      </w:r>
      <w:bookmarkEnd w:id="0"/>
      <w:r w:rsidRPr="006D0FB8">
        <w:rPr>
          <w:rFonts w:ascii="Times New Roman" w:hAnsi="Times New Roman"/>
          <w:sz w:val="22"/>
          <w:szCs w:val="22"/>
          <w:lang w:val="lv-LV"/>
        </w:rPr>
        <w:t>.</w:t>
      </w:r>
    </w:p>
    <w:p w14:paraId="237DA309" w14:textId="4E35FB09" w:rsidR="00A70192" w:rsidRPr="006D0FB8" w:rsidRDefault="00A70192" w:rsidP="003E4A17">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Piekļuvi Zemei nodrošina Nomnieks.</w:t>
      </w:r>
    </w:p>
    <w:p w14:paraId="6E55D773" w14:textId="6EABE388"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83065A" w:rsidRPr="0083065A">
        <w:rPr>
          <w:rFonts w:ascii="Times New Roman" w:hAnsi="Times New Roman"/>
          <w:sz w:val="22"/>
          <w:szCs w:val="22"/>
          <w:lang w:val="lv-LV"/>
        </w:rPr>
        <w:t>46460010033</w:t>
      </w:r>
      <w:r>
        <w:rPr>
          <w:rFonts w:ascii="Times New Roman" w:hAnsi="Times New Roman"/>
          <w:sz w:val="22"/>
          <w:szCs w:val="22"/>
          <w:lang w:val="lv-LV"/>
        </w:rPr>
        <w:t xml:space="preserve">) nostiprinātas uz </w:t>
      </w:r>
      <w:r w:rsidR="0083065A" w:rsidRPr="0083065A">
        <w:rPr>
          <w:rFonts w:ascii="Times New Roman" w:hAnsi="Times New Roman"/>
          <w:sz w:val="22"/>
          <w:szCs w:val="22"/>
          <w:lang w:val="lv-LV"/>
        </w:rPr>
        <w:t>Latvijas valsts vārda Latvijas Republikas Zemkopības ministrijas personā Zemgales rajona tiesas Auru pagasta zemesgrāmatas nodalījumā Nr. 100000115626</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0FFDAF7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61DE7727" w14:textId="7A537502" w:rsidR="0083065A"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7C89D1EE" w14:textId="02FB3601" w:rsidR="00353DD9" w:rsidRDefault="00353DD9" w:rsidP="00353DD9">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78"/>
        <w:jc w:val="both"/>
        <w:rPr>
          <w:rFonts w:ascii="Times New Roman" w:hAnsi="Times New Roman"/>
          <w:sz w:val="22"/>
          <w:szCs w:val="22"/>
          <w:lang w:val="lv-LV"/>
        </w:rPr>
      </w:pPr>
      <w:r w:rsidRPr="00353DD9">
        <w:rPr>
          <w:rFonts w:ascii="Times New Roman" w:hAnsi="Times New Roman"/>
          <w:sz w:val="22"/>
          <w:szCs w:val="22"/>
          <w:lang w:val="lv-LV"/>
        </w:rPr>
        <w:t>ekspluatācijas aizsargjoslas teritorija gar valsts</w:t>
      </w:r>
      <w:r>
        <w:rPr>
          <w:rFonts w:ascii="Times New Roman" w:hAnsi="Times New Roman"/>
          <w:sz w:val="22"/>
          <w:szCs w:val="22"/>
          <w:lang w:val="lv-LV"/>
        </w:rPr>
        <w:t xml:space="preserve"> </w:t>
      </w:r>
      <w:r w:rsidRPr="00353DD9">
        <w:rPr>
          <w:rFonts w:ascii="Times New Roman" w:hAnsi="Times New Roman"/>
          <w:sz w:val="22"/>
          <w:szCs w:val="22"/>
          <w:lang w:val="lv-LV"/>
        </w:rPr>
        <w:t>reģionālajiem autoceļiem lauku apvidos</w:t>
      </w:r>
      <w:r>
        <w:rPr>
          <w:rFonts w:ascii="Times New Roman" w:hAnsi="Times New Roman"/>
          <w:sz w:val="22"/>
          <w:szCs w:val="22"/>
          <w:lang w:val="lv-LV"/>
        </w:rPr>
        <w:t>;</w:t>
      </w:r>
    </w:p>
    <w:p w14:paraId="2C8415A3" w14:textId="48D7093A" w:rsidR="002C71DB" w:rsidRDefault="002C71DB" w:rsidP="00353DD9">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78"/>
        <w:jc w:val="both"/>
        <w:rPr>
          <w:rFonts w:ascii="Times New Roman" w:hAnsi="Times New Roman"/>
          <w:sz w:val="22"/>
          <w:szCs w:val="22"/>
          <w:lang w:val="lv-LV"/>
        </w:rPr>
      </w:pPr>
      <w:r w:rsidRPr="002C71DB">
        <w:rPr>
          <w:rFonts w:ascii="Times New Roman" w:hAnsi="Times New Roman"/>
          <w:sz w:val="22"/>
          <w:szCs w:val="22"/>
          <w:lang w:val="lv-LV"/>
        </w:rPr>
        <w:t>vairāk par 100 kilometriem garas dabiskas ūdensteces vides un dabas resursu aizsardzības aizsargjoslas teritorija</w:t>
      </w:r>
      <w:r>
        <w:rPr>
          <w:rFonts w:ascii="Times New Roman" w:hAnsi="Times New Roman"/>
          <w:sz w:val="22"/>
          <w:szCs w:val="22"/>
          <w:lang w:val="lv-LV"/>
        </w:rPr>
        <w:t xml:space="preserve"> </w:t>
      </w:r>
      <w:r w:rsidRPr="002C71DB">
        <w:rPr>
          <w:rFonts w:ascii="Times New Roman" w:hAnsi="Times New Roman"/>
          <w:sz w:val="22"/>
          <w:szCs w:val="22"/>
          <w:lang w:val="lv-LV"/>
        </w:rPr>
        <w:t>lauku apvidos</w:t>
      </w:r>
      <w:r>
        <w:rPr>
          <w:rFonts w:ascii="Times New Roman" w:hAnsi="Times New Roman"/>
          <w:sz w:val="22"/>
          <w:szCs w:val="22"/>
          <w:lang w:val="lv-LV"/>
        </w:rPr>
        <w:t>;</w:t>
      </w:r>
    </w:p>
    <w:p w14:paraId="00D43C2B" w14:textId="4AB2CFB4" w:rsidR="00353DD9" w:rsidRDefault="00353DD9" w:rsidP="00353DD9">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78"/>
        <w:jc w:val="both"/>
        <w:rPr>
          <w:rFonts w:ascii="Times New Roman" w:hAnsi="Times New Roman"/>
          <w:sz w:val="22"/>
          <w:szCs w:val="22"/>
          <w:lang w:val="lv-LV"/>
        </w:rPr>
      </w:pPr>
      <w:r w:rsidRPr="00353DD9">
        <w:rPr>
          <w:rFonts w:ascii="Times New Roman" w:hAnsi="Times New Roman"/>
          <w:sz w:val="22"/>
          <w:szCs w:val="22"/>
          <w:lang w:val="lv-LV"/>
        </w:rPr>
        <w:t>ekspluatācijas aizsargjoslas teritorija gar pazemes</w:t>
      </w:r>
      <w:r>
        <w:rPr>
          <w:rFonts w:ascii="Times New Roman" w:hAnsi="Times New Roman"/>
          <w:sz w:val="22"/>
          <w:szCs w:val="22"/>
          <w:lang w:val="lv-LV"/>
        </w:rPr>
        <w:t xml:space="preserve"> </w:t>
      </w:r>
      <w:r w:rsidRPr="00353DD9">
        <w:rPr>
          <w:rFonts w:ascii="Times New Roman" w:hAnsi="Times New Roman"/>
          <w:sz w:val="22"/>
          <w:szCs w:val="22"/>
          <w:lang w:val="lv-LV"/>
        </w:rPr>
        <w:t>elektronisko sakaru tīklu līniju un kabeļu kanalizāciju</w:t>
      </w:r>
      <w:r>
        <w:rPr>
          <w:rFonts w:ascii="Times New Roman" w:hAnsi="Times New Roman"/>
          <w:sz w:val="22"/>
          <w:szCs w:val="22"/>
          <w:lang w:val="lv-LV"/>
        </w:rPr>
        <w:t>;</w:t>
      </w:r>
    </w:p>
    <w:p w14:paraId="0BBDCC6E" w14:textId="6EBCC1A9" w:rsidR="002C71DB" w:rsidRPr="002C71DB" w:rsidRDefault="002C71DB" w:rsidP="00353DD9">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78"/>
        <w:jc w:val="both"/>
        <w:rPr>
          <w:rFonts w:ascii="Times New Roman" w:hAnsi="Times New Roman"/>
          <w:sz w:val="22"/>
          <w:szCs w:val="22"/>
          <w:lang w:val="lv-LV"/>
        </w:rPr>
      </w:pPr>
      <w:r w:rsidRPr="002C71DB">
        <w:rPr>
          <w:rFonts w:ascii="Times New Roman" w:hAnsi="Times New Roman"/>
          <w:sz w:val="22"/>
          <w:szCs w:val="22"/>
          <w:lang w:val="lv-LV"/>
        </w:rPr>
        <w:t>ekspluatācijas aizsargjoslas teritorija gar elektrisko tīklu gaisvadu līniju ar nominālo spriegumu no 10 līdz 20 kilovoltiem</w:t>
      </w:r>
      <w:r w:rsidR="00353DD9">
        <w:rPr>
          <w:rFonts w:ascii="Times New Roman" w:hAnsi="Times New Roman"/>
          <w:sz w:val="22"/>
          <w:szCs w:val="22"/>
          <w:lang w:val="lv-LV"/>
        </w:rPr>
        <w:t>.</w:t>
      </w:r>
    </w:p>
    <w:p w14:paraId="2023FBD9" w14:textId="1D4740E5" w:rsidR="002B275A" w:rsidRPr="00D97E76" w:rsidRDefault="002B275A" w:rsidP="00353DD9">
      <w:pPr>
        <w:pStyle w:val="HTMLiepriekformattais"/>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Cs/>
          <w:sz w:val="22"/>
          <w:szCs w:val="22"/>
          <w:lang w:val="lv-LV"/>
        </w:rPr>
      </w:pPr>
      <w:r w:rsidRPr="00353DD9">
        <w:rPr>
          <w:rFonts w:ascii="Times New Roman" w:hAnsi="Times New Roman"/>
          <w:sz w:val="22"/>
          <w:szCs w:val="22"/>
          <w:lang w:val="lv-LV"/>
        </w:rPr>
        <w:t xml:space="preserve">Par Zemi ir noslēgts medību tiesību nomas līgums ar </w:t>
      </w:r>
      <w:r w:rsidR="0083065A" w:rsidRPr="00353DD9">
        <w:rPr>
          <w:rFonts w:ascii="Times New Roman" w:hAnsi="Times New Roman"/>
          <w:sz w:val="22"/>
          <w:szCs w:val="22"/>
          <w:lang w:val="lv-LV"/>
        </w:rPr>
        <w:t>_______</w:t>
      </w:r>
      <w:r w:rsidRPr="00353DD9">
        <w:rPr>
          <w:rFonts w:ascii="Times New Roman" w:hAnsi="Times New Roman"/>
          <w:sz w:val="22"/>
          <w:szCs w:val="22"/>
          <w:lang w:val="lv-LV"/>
        </w:rPr>
        <w:t xml:space="preserve"> </w:t>
      </w:r>
      <w:r w:rsidR="009857A8" w:rsidRPr="00353DD9">
        <w:rPr>
          <w:rFonts w:ascii="Times New Roman" w:hAnsi="Times New Roman"/>
          <w:sz w:val="22"/>
          <w:szCs w:val="22"/>
          <w:lang w:val="lv-LV"/>
        </w:rPr>
        <w:t>kontaktpersona _________, tel.</w:t>
      </w:r>
      <w:r w:rsidR="009857A8" w:rsidRPr="00D97E76">
        <w:rPr>
          <w:rFonts w:ascii="Times New Roman" w:hAnsi="Times New Roman"/>
          <w:iCs/>
          <w:sz w:val="22"/>
          <w:szCs w:val="22"/>
          <w:lang w:val="lv-LV"/>
        </w:rPr>
        <w:t xml:space="preserve">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37FDEAD9" w:rsidR="00EF26E6" w:rsidRPr="00353DD9" w:rsidRDefault="00EF26E6" w:rsidP="00353DD9">
      <w:pPr>
        <w:pStyle w:val="HTMLiepriekformattais"/>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bookmarkStart w:id="1" w:name="_Hlk63866782"/>
      <w:r w:rsidRPr="00353DD9">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2" w:name="_Hlk63867349"/>
      <w:r w:rsidRPr="00353DD9">
        <w:rPr>
          <w:rFonts w:ascii="Times New Roman" w:hAnsi="Times New Roman"/>
          <w:sz w:val="22"/>
          <w:szCs w:val="22"/>
          <w:lang w:val="lv-LV"/>
        </w:rPr>
        <w:t>kas parakstīts elektroniski ar drošu elektronisko parakstu un satur laika zīmogu</w:t>
      </w:r>
      <w:bookmarkEnd w:id="2"/>
      <w:r w:rsidRPr="00353DD9">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1"/>
      <w:r w:rsidRPr="00353DD9">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353DD9">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2DEE9834" w:rsidR="00DE1006"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353DD9" w:rsidRPr="00353DD9">
        <w:rPr>
          <w:rFonts w:ascii="Times New Roman" w:hAnsi="Times New Roman"/>
          <w:b/>
          <w:bCs/>
          <w:sz w:val="22"/>
          <w:szCs w:val="22"/>
          <w:lang w:val="lv-LV"/>
        </w:rPr>
        <w:t>10</w:t>
      </w:r>
      <w:r w:rsidRPr="006D0FB8">
        <w:rPr>
          <w:rFonts w:ascii="Times New Roman" w:hAnsi="Times New Roman"/>
          <w:sz w:val="22"/>
          <w:szCs w:val="22"/>
          <w:lang w:val="lv-LV"/>
        </w:rPr>
        <w:t xml:space="preserve"> (</w:t>
      </w:r>
      <w:r w:rsidR="00353DD9" w:rsidRPr="00353DD9">
        <w:rPr>
          <w:rFonts w:ascii="Times New Roman" w:hAnsi="Times New Roman"/>
          <w:iCs/>
          <w:sz w:val="22"/>
          <w:szCs w:val="22"/>
          <w:lang w:val="lv-LV"/>
        </w:rPr>
        <w:t>desmit</w:t>
      </w:r>
      <w:r w:rsidRPr="006D0FB8">
        <w:rPr>
          <w:rFonts w:ascii="Times New Roman" w:hAnsi="Times New Roman"/>
          <w:sz w:val="22"/>
          <w:szCs w:val="22"/>
          <w:lang w:val="lv-LV"/>
        </w:rPr>
        <w:t xml:space="preserve">) </w:t>
      </w:r>
      <w:r w:rsidRPr="00353DD9">
        <w:rPr>
          <w:rFonts w:ascii="Times New Roman" w:hAnsi="Times New Roman"/>
          <w:b/>
          <w:bCs/>
          <w:sz w:val="22"/>
          <w:szCs w:val="22"/>
          <w:lang w:val="lv-LV"/>
        </w:rPr>
        <w:t>gadus</w:t>
      </w:r>
      <w:r w:rsidRPr="006D0FB8">
        <w:rPr>
          <w:rFonts w:ascii="Times New Roman" w:hAnsi="Times New Roman"/>
          <w:sz w:val="22"/>
          <w:szCs w:val="22"/>
          <w:lang w:val="lv-LV"/>
        </w:rPr>
        <w:t xml:space="preserve">, t.i. līdz </w:t>
      </w:r>
      <w:r w:rsidR="00D97E76" w:rsidRPr="00353DD9">
        <w:rPr>
          <w:rFonts w:ascii="Times New Roman" w:hAnsi="Times New Roman"/>
          <w:b/>
          <w:bCs/>
          <w:sz w:val="22"/>
          <w:szCs w:val="22"/>
          <w:lang w:val="lv-LV"/>
        </w:rPr>
        <w:t>20</w:t>
      </w:r>
      <w:r w:rsidR="00353DD9" w:rsidRPr="00353DD9">
        <w:rPr>
          <w:rFonts w:ascii="Times New Roman" w:hAnsi="Times New Roman"/>
          <w:b/>
          <w:bCs/>
          <w:sz w:val="22"/>
          <w:szCs w:val="22"/>
          <w:lang w:val="lv-LV"/>
        </w:rPr>
        <w:t>33</w:t>
      </w:r>
      <w:r w:rsidR="00D97E76" w:rsidRPr="00353DD9">
        <w:rPr>
          <w:rFonts w:ascii="Times New Roman" w:hAnsi="Times New Roman"/>
          <w:b/>
          <w:bCs/>
          <w:sz w:val="22"/>
          <w:szCs w:val="22"/>
          <w:lang w:val="lv-LV"/>
        </w:rPr>
        <w:t>.gada __._________</w:t>
      </w:r>
      <w:r w:rsidRPr="006D0FB8">
        <w:rPr>
          <w:rFonts w:ascii="Times New Roman" w:hAnsi="Times New Roman"/>
          <w:sz w:val="22"/>
          <w:szCs w:val="22"/>
          <w:lang w:val="lv-LV"/>
        </w:rPr>
        <w:t>.</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353DD9">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487607DB"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353DD9">
        <w:rPr>
          <w:rFonts w:ascii="Times New Roman" w:hAnsi="Times New Roman"/>
          <w:sz w:val="22"/>
          <w:szCs w:val="22"/>
          <w:lang w:val="lv-LV"/>
        </w:rPr>
        <w:t>–</w:t>
      </w:r>
      <w:r w:rsidRPr="006D0FB8">
        <w:rPr>
          <w:rFonts w:ascii="Times New Roman" w:hAnsi="Times New Roman"/>
          <w:sz w:val="22"/>
          <w:szCs w:val="22"/>
          <w:lang w:val="lv-LV"/>
        </w:rPr>
        <w:t xml:space="preserve"> </w:t>
      </w:r>
      <w:r w:rsidR="00353DD9">
        <w:rPr>
          <w:rFonts w:ascii="Times New Roman" w:hAnsi="Times New Roman"/>
          <w:sz w:val="22"/>
          <w:szCs w:val="22"/>
          <w:lang w:val="lv-LV"/>
        </w:rPr>
        <w:t>7.98</w:t>
      </w:r>
      <w:r w:rsidR="00134D88" w:rsidRPr="006D0FB8">
        <w:rPr>
          <w:rFonts w:ascii="Times New Roman" w:hAnsi="Times New Roman"/>
          <w:sz w:val="22"/>
          <w:szCs w:val="22"/>
          <w:lang w:val="lv-LV"/>
        </w:rPr>
        <w:t xml:space="preserve"> EUR (</w:t>
      </w:r>
      <w:r w:rsidR="00353DD9">
        <w:rPr>
          <w:rFonts w:ascii="Times New Roman" w:hAnsi="Times New Roman"/>
          <w:sz w:val="22"/>
          <w:szCs w:val="22"/>
          <w:lang w:val="lv-LV"/>
        </w:rPr>
        <w:t>septiņi</w:t>
      </w:r>
      <w:r w:rsidR="00134D88" w:rsidRPr="006D0FB8">
        <w:rPr>
          <w:rFonts w:ascii="Times New Roman" w:hAnsi="Times New Roman"/>
          <w:sz w:val="22"/>
          <w:szCs w:val="22"/>
          <w:lang w:val="lv-LV"/>
        </w:rPr>
        <w:t xml:space="preserve"> euro un </w:t>
      </w:r>
      <w:r w:rsidR="00353DD9">
        <w:rPr>
          <w:rFonts w:ascii="Times New Roman" w:hAnsi="Times New Roman"/>
          <w:sz w:val="22"/>
          <w:szCs w:val="22"/>
          <w:lang w:val="lv-LV"/>
        </w:rPr>
        <w:t>deviņdesmit astoņi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510FFCD9" w:rsidR="00EF26E6" w:rsidRDefault="00C809A8" w:rsidP="00353DD9">
      <w:pPr>
        <w:pStyle w:val="HTMLiepriekformattais"/>
        <w:numPr>
          <w:ilvl w:val="1"/>
          <w:numId w:val="14"/>
        </w:numPr>
        <w:ind w:left="567" w:hanging="567"/>
        <w:jc w:val="both"/>
        <w:rPr>
          <w:rFonts w:ascii="Times New Roman" w:hAnsi="Times New Roman"/>
          <w:sz w:val="22"/>
          <w:szCs w:val="22"/>
          <w:lang w:val="lv-LV"/>
        </w:rPr>
      </w:pPr>
      <w:r w:rsidRPr="00C809A8">
        <w:rPr>
          <w:rFonts w:ascii="Times New Roman" w:hAnsi="Times New Roman"/>
          <w:sz w:val="22"/>
          <w:szCs w:val="22"/>
          <w:lang w:val="lv-LV"/>
        </w:rPr>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p>
    <w:p w14:paraId="0BD15937" w14:textId="075E753C" w:rsidR="002B275A" w:rsidRPr="00D5350F"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C809A8">
        <w:rPr>
          <w:rFonts w:ascii="Times New Roman" w:hAnsi="Times New Roman"/>
          <w:sz w:val="22"/>
          <w:szCs w:val="22"/>
          <w:lang w:val="lv-LV" w:eastAsia="lv-LV"/>
        </w:rPr>
        <w:t>700.00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C809A8">
        <w:rPr>
          <w:rFonts w:ascii="Times New Roman" w:hAnsi="Times New Roman"/>
          <w:iCs/>
          <w:sz w:val="22"/>
          <w:szCs w:val="22"/>
          <w:lang w:val="lv-LV"/>
        </w:rPr>
        <w:t>septiņi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C809A8">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353DD9">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7325F100"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 xml:space="preserve">Nomas maksa par </w:t>
      </w:r>
      <w:r w:rsidR="00C809A8">
        <w:rPr>
          <w:sz w:val="22"/>
          <w:szCs w:val="22"/>
          <w:lang w:val="lv-LV"/>
        </w:rPr>
        <w:t>2023</w:t>
      </w:r>
      <w:r w:rsidRPr="00D5350F">
        <w:rPr>
          <w:sz w:val="22"/>
          <w:szCs w:val="22"/>
          <w:lang w:val="lv-LV"/>
        </w:rPr>
        <w:t>.gadu tiek maksāta līdz š.g. </w:t>
      </w:r>
      <w:r w:rsidRPr="00C809A8">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p>
    <w:p w14:paraId="46570E90" w14:textId="119B7155"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Pr="006D0FB8">
        <w:rPr>
          <w:rFonts w:ascii="Times New Roman" w:hAnsi="Times New Roman"/>
          <w:i/>
          <w:sz w:val="22"/>
          <w:szCs w:val="22"/>
          <w:lang w:val="lv-LV"/>
        </w:rPr>
        <w:t xml:space="preserve">. </w:t>
      </w:r>
    </w:p>
    <w:p w14:paraId="1F058EB2" w14:textId="333F063A" w:rsidR="002C33F7" w:rsidRPr="006D0FB8" w:rsidRDefault="00A528ED" w:rsidP="00353DD9">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353DD9">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353DD9">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353DD9">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353DD9">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353DD9">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353DD9">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353DD9">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353DD9">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353DD9">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656F7C51"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sakopt un uzturēt kārtībā lietošanā nodoto Zemi. Iespēju robežās pasargāt Zemi no ūdens erozijas un vēja erozijas, ar savu darbību neizraisīt zemes applūšanu ar notekūdeņiem, tās pārpurvošanos vai sablīvēšanos, </w:t>
      </w:r>
      <w:r w:rsidRPr="00EA3552">
        <w:rPr>
          <w:rFonts w:ascii="Times New Roman" w:hAnsi="Times New Roman"/>
          <w:b/>
          <w:bCs/>
          <w:sz w:val="22"/>
          <w:szCs w:val="22"/>
          <w:lang w:val="lv-LV"/>
        </w:rPr>
        <w:t>nepieļaut piesārņošanu ar ražošanas un/vai sadzīves atkritumiem</w:t>
      </w:r>
      <w:r w:rsidRPr="006D0FB8">
        <w:rPr>
          <w:rFonts w:ascii="Times New Roman" w:hAnsi="Times New Roman"/>
          <w:sz w:val="22"/>
          <w:szCs w:val="22"/>
          <w:lang w:val="lv-LV"/>
        </w:rPr>
        <w:t>, ķīmiskajām vielām un no citiem zemi postošiem procesiem;</w:t>
      </w:r>
    </w:p>
    <w:p w14:paraId="3E5B47CA" w14:textId="2C1CF784"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kabeļu, gaisa elektropārvades līniju, sakaru līniju un citu virszemes un pazemes inženierkomunikāciju un inženierbūvju aizsardzības un ekspluatācijas noteikumus;</w:t>
      </w:r>
    </w:p>
    <w:p w14:paraId="303BF7BA" w14:textId="7777777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3BBD96A5" w14:textId="3CBE4213" w:rsidR="00EA3552" w:rsidRPr="006D0FB8" w:rsidRDefault="00EA3552"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nav pieļaujama nesaskaņota grunts pārvietošana (tai skaitā ūdenstilpju rakšana un/vai paplašināšana ), būvgružu izlīdzināšana;</w:t>
      </w:r>
    </w:p>
    <w:p w14:paraId="647EF3FD" w14:textId="7777777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180FAD4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353DD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2BC2A8F4" w:rsidR="004C7CEC" w:rsidRPr="00C51835" w:rsidRDefault="004C7CEC" w:rsidP="00C51835">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C51835">
        <w:rPr>
          <w:rFonts w:ascii="Times New Roman" w:hAnsi="Times New Roman"/>
          <w:sz w:val="22"/>
          <w:szCs w:val="22"/>
          <w:lang w:val="lv-LV"/>
        </w:rPr>
        <w:t>.</w:t>
      </w:r>
    </w:p>
    <w:p w14:paraId="152E7370" w14:textId="77777777" w:rsidR="00480898" w:rsidRPr="00EA3552" w:rsidRDefault="00480898" w:rsidP="00480898">
      <w:pPr>
        <w:pStyle w:val="HTMLiepriekformattais"/>
        <w:numPr>
          <w:ilvl w:val="1"/>
          <w:numId w:val="14"/>
        </w:numPr>
        <w:ind w:left="567" w:hanging="567"/>
        <w:jc w:val="both"/>
        <w:rPr>
          <w:rFonts w:ascii="Times New Roman" w:hAnsi="Times New Roman"/>
          <w:sz w:val="22"/>
          <w:szCs w:val="22"/>
          <w:lang w:val="lv-LV"/>
        </w:rPr>
      </w:pPr>
      <w:r w:rsidRPr="00EA3552">
        <w:rPr>
          <w:rFonts w:ascii="Times New Roman" w:hAnsi="Times New Roman"/>
          <w:sz w:val="22"/>
          <w:szCs w:val="22"/>
          <w:lang w:val="lv-LV"/>
        </w:rPr>
        <w:t>Atbilstoši Dobeles novada teritorijas plānojumam (turpmāk – TP) Zeme atrodas Rūpnieciskās apbūves teritorijā, teritorijas izmantošanas veidi noteikti TP un neietver rekreāciju. TP 421.punkts nosaka, ka "atklāti (ārpustelpu) materiālu uzglabāšanas laukumi jānožogo, žoga vizuālais izskats jāsaskaņo Pašvaldības būvvaldē".</w:t>
      </w:r>
    </w:p>
    <w:p w14:paraId="4BB02F4F" w14:textId="77777777" w:rsidR="00480898" w:rsidRDefault="00480898" w:rsidP="00480898">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Nomniekam, atbilstoši Līguma 1.2.punktā noteiktajam mērķim, ir tiesības veikt Vispārīgajos būvnoteikumos noteikto 1.grupas būvju, kuru apbūves laukums mazāks par 60 m2, un 1.un 2.grupas inženierbūvju būvniecību Zemē, bez tiesībām reģistrēt būves Zemesgrāmatā kā Nomnieka patstāvīgu īpašuma tiesību objektu.</w:t>
      </w:r>
    </w:p>
    <w:p w14:paraId="4113B71A" w14:textId="090C337F" w:rsidR="00480898" w:rsidRPr="007E62AD" w:rsidRDefault="00480898" w:rsidP="00480898">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lastRenderedPageBreak/>
        <w:t xml:space="preserve">Jebkurus būvdarbus Nomnieks ir tiesīgs uzsākt tikai būvniecību regulējošo normatīvo aktu noteiktajā </w:t>
      </w:r>
      <w:r w:rsidRPr="007E62AD">
        <w:rPr>
          <w:rFonts w:ascii="Times New Roman" w:hAnsi="Times New Roman"/>
          <w:sz w:val="22"/>
          <w:szCs w:val="22"/>
          <w:lang w:val="lv-LV"/>
        </w:rPr>
        <w:t>kārtībā, tai skaitā</w:t>
      </w:r>
      <w:r w:rsidRPr="00480898">
        <w:rPr>
          <w:rFonts w:ascii="Times New Roman" w:hAnsi="Times New Roman"/>
          <w:sz w:val="22"/>
          <w:szCs w:val="22"/>
          <w:lang w:val="lv-LV"/>
        </w:rPr>
        <w:t xml:space="preserve"> </w:t>
      </w:r>
      <w:r>
        <w:rPr>
          <w:rFonts w:ascii="Times New Roman" w:hAnsi="Times New Roman"/>
          <w:sz w:val="22"/>
          <w:szCs w:val="22"/>
          <w:lang w:val="lv-LV"/>
        </w:rPr>
        <w:t>Būvniecības ieceri</w:t>
      </w:r>
      <w:r w:rsidRPr="00D94E69">
        <w:rPr>
          <w:rFonts w:ascii="Times New Roman" w:hAnsi="Times New Roman"/>
          <w:sz w:val="22"/>
          <w:szCs w:val="22"/>
          <w:lang w:val="lv-LV"/>
        </w:rPr>
        <w:t xml:space="preserve"> saskaņojot ar Iznomātāju</w:t>
      </w:r>
      <w:r>
        <w:rPr>
          <w:rFonts w:ascii="Times New Roman" w:hAnsi="Times New Roman"/>
          <w:sz w:val="22"/>
          <w:szCs w:val="22"/>
          <w:lang w:val="lv-LV"/>
        </w:rPr>
        <w:t xml:space="preserve"> (Būvniecības informācijas sistēmā vai rakstiski).</w:t>
      </w:r>
    </w:p>
    <w:p w14:paraId="5387F021" w14:textId="77777777" w:rsidR="00480898" w:rsidRPr="00E22AB2" w:rsidRDefault="00480898" w:rsidP="00480898">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Nomnieks ir atbildīgs par sanitāro prasību ievērošanu objektā.</w:t>
      </w:r>
    </w:p>
    <w:p w14:paraId="21140472" w14:textId="77777777" w:rsidR="00480898" w:rsidRPr="00E22AB2" w:rsidRDefault="00480898" w:rsidP="00480898">
      <w:pPr>
        <w:pStyle w:val="HTMLiepriekformattais"/>
        <w:numPr>
          <w:ilvl w:val="1"/>
          <w:numId w:val="14"/>
        </w:numPr>
        <w:ind w:left="567" w:hanging="567"/>
        <w:jc w:val="both"/>
        <w:rPr>
          <w:rFonts w:ascii="Times New Roman" w:hAnsi="Times New Roman"/>
          <w:sz w:val="22"/>
          <w:szCs w:val="22"/>
          <w:lang w:val="lv-LV"/>
        </w:rPr>
      </w:pPr>
      <w:r w:rsidRPr="00A13F69">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r w:rsidRPr="00E22AB2">
        <w:rPr>
          <w:rFonts w:ascii="Times New Roman" w:hAnsi="Times New Roman"/>
          <w:sz w:val="22"/>
          <w:szCs w:val="22"/>
          <w:lang w:val="lv-LV"/>
        </w:rPr>
        <w:t>.</w:t>
      </w:r>
    </w:p>
    <w:p w14:paraId="5A7A6435" w14:textId="77777777" w:rsidR="00701157"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353DD9">
      <w:pPr>
        <w:pStyle w:val="HTMLiepriekformattais"/>
        <w:numPr>
          <w:ilvl w:val="1"/>
          <w:numId w:val="14"/>
        </w:numPr>
        <w:ind w:left="567" w:hanging="567"/>
        <w:rPr>
          <w:rFonts w:ascii="Times New Roman" w:hAnsi="Times New Roman"/>
          <w:color w:val="000000" w:themeColor="text1"/>
          <w:sz w:val="22"/>
          <w:szCs w:val="22"/>
          <w:lang w:val="lv-LV"/>
        </w:rPr>
      </w:pPr>
      <w:bookmarkStart w:id="5"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6"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7"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5"/>
      <w:r w:rsidRPr="006D0FB8">
        <w:rPr>
          <w:rFonts w:ascii="Times New Roman" w:hAnsi="Times New Roman"/>
          <w:color w:val="000000" w:themeColor="text1"/>
          <w:sz w:val="22"/>
          <w:szCs w:val="22"/>
          <w:lang w:val="lv-LV"/>
        </w:rPr>
        <w:t>.</w:t>
      </w:r>
    </w:p>
    <w:p w14:paraId="1DF65A46" w14:textId="11C66611" w:rsidR="00701157" w:rsidRPr="006D0FB8" w:rsidRDefault="00701157"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353DD9">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Šis līgums ir saistošs abām Pusēm, kā arī abu Pušu tiesību pārņēmējiem, mantiniekiem. Tiesību pārņēmējiem 30 dienu laikā Līgums jānoslēdz no jauna.</w:t>
      </w:r>
    </w:p>
    <w:p w14:paraId="00A86405"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353DD9">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1B8BF41B" w:rsidR="004B069E" w:rsidRPr="006D0FB8" w:rsidRDefault="004B069E" w:rsidP="00353DD9">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8"/>
    <w:p w14:paraId="7D218DC4" w14:textId="77777777" w:rsidR="004B069E" w:rsidRPr="006D0FB8" w:rsidRDefault="004B069E"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09E86057"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r w:rsidR="006664CF">
        <w:rPr>
          <w:rFonts w:ascii="Times New Roman" w:hAnsi="Times New Roman"/>
          <w:sz w:val="22"/>
          <w:szCs w:val="22"/>
          <w:lang w:val="lv-LV"/>
        </w:rPr>
        <w:t>;</w:t>
      </w:r>
    </w:p>
    <w:p w14:paraId="6B76A6D4" w14:textId="46F444A2" w:rsidR="00140BF1"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353DD9">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6416B59E" w14:textId="77777777" w:rsidR="003C4B53" w:rsidRPr="00600ACB" w:rsidRDefault="003C4B53" w:rsidP="003C4B53">
      <w:pPr>
        <w:pStyle w:val="Sarakstarindkopa"/>
        <w:numPr>
          <w:ilvl w:val="1"/>
          <w:numId w:val="14"/>
        </w:numPr>
        <w:ind w:left="567" w:hanging="567"/>
        <w:jc w:val="both"/>
        <w:rPr>
          <w:sz w:val="22"/>
          <w:szCs w:val="22"/>
        </w:rPr>
      </w:pPr>
      <w:r w:rsidRPr="00600ACB">
        <w:rPr>
          <w:sz w:val="22"/>
          <w:szCs w:val="22"/>
        </w:rPr>
        <w:t>Ēkas un būves līdz  Līguma termiņa beigām ir nojaucamas un dzēšamas no Valsts zemes dienesta kadastra informācijas sistēmas.</w:t>
      </w:r>
    </w:p>
    <w:p w14:paraId="56424A2F" w14:textId="77777777" w:rsidR="003C4B53" w:rsidRPr="006D0FB8" w:rsidRDefault="003C4B53" w:rsidP="003C4B53">
      <w:pPr>
        <w:pStyle w:val="HTMLiepriekformattais"/>
        <w:numPr>
          <w:ilvl w:val="1"/>
          <w:numId w:val="14"/>
        </w:numPr>
        <w:ind w:left="567" w:hanging="567"/>
        <w:jc w:val="both"/>
        <w:rPr>
          <w:rFonts w:ascii="Times New Roman" w:hAnsi="Times New Roman"/>
          <w:sz w:val="22"/>
          <w:szCs w:val="22"/>
          <w:lang w:val="lv-LV"/>
        </w:rPr>
      </w:pPr>
      <w:r w:rsidRPr="00AC3C6C">
        <w:rPr>
          <w:rFonts w:ascii="Times New Roman" w:hAnsi="Times New Roman"/>
          <w:sz w:val="22"/>
          <w:szCs w:val="22"/>
          <w:lang w:val="lv-LV"/>
        </w:rPr>
        <w:t>N</w:t>
      </w:r>
      <w:r w:rsidRPr="006D0FB8">
        <w:rPr>
          <w:rFonts w:ascii="Times New Roman" w:hAnsi="Times New Roman"/>
          <w:sz w:val="22"/>
          <w:szCs w:val="22"/>
          <w:lang w:val="lv-LV"/>
        </w:rPr>
        <w:t>ododot Zemi atpakaļ Iznomātājam, Nomniekam ir pienākums atbrīvot Zemi no Nomnieka īpašumā un turējumā esošām lietām.</w:t>
      </w:r>
    </w:p>
    <w:p w14:paraId="702C3026" w14:textId="1597DC1A" w:rsidR="004B069E"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22A65795" w14:textId="1673AC4F" w:rsidR="004B069E" w:rsidRPr="006D0FB8" w:rsidRDefault="007304C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47929F69" w14:textId="7311617A" w:rsidR="004B069E" w:rsidRPr="006D0FB8" w:rsidRDefault="002B275A" w:rsidP="00353DD9">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Puses vienojas, ka nomas Līguma laikā celtās ēkas un būves nav uzskatāmas par nepieciešamiem un derīgiem izdevumiem, ko Nomnieks ir taisījis iznomātājai lietai un Iznomātājam nav jāatlīdzina Nomnieka izdevumi šajā sakarā</w:t>
      </w:r>
      <w:r w:rsidRPr="006D0FB8">
        <w:rPr>
          <w:rFonts w:ascii="Times New Roman" w:hAnsi="Times New Roman"/>
          <w:i/>
          <w:sz w:val="22"/>
          <w:szCs w:val="22"/>
          <w:u w:val="single"/>
          <w:lang w:val="lv-LV"/>
        </w:rPr>
        <w:t>.</w:t>
      </w:r>
    </w:p>
    <w:p w14:paraId="5EFA602D" w14:textId="312EDAC8" w:rsidR="002B275A" w:rsidRPr="006D0FB8" w:rsidRDefault="002B275A" w:rsidP="00353DD9">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353DD9">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9" w:name="_Ref172951438"/>
    </w:p>
    <w:bookmarkEnd w:id="9"/>
    <w:p w14:paraId="4A8E193C"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353DD9">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353DD9">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353DD9">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15C1EC29" w:rsidR="005E34CE" w:rsidRPr="00A8262D" w:rsidRDefault="005E34CE" w:rsidP="00A8262D">
      <w:pPr>
        <w:pStyle w:val="HTMLiepriekformattais"/>
        <w:numPr>
          <w:ilvl w:val="1"/>
          <w:numId w:val="14"/>
        </w:numPr>
        <w:ind w:left="567" w:hanging="567"/>
        <w:jc w:val="both"/>
        <w:rPr>
          <w:rFonts w:ascii="Times New Roman" w:hAnsi="Times New Roman"/>
          <w:sz w:val="22"/>
          <w:szCs w:val="22"/>
          <w:lang w:val="lv-LV"/>
        </w:rPr>
      </w:pPr>
      <w:bookmarkStart w:id="10" w:name="_Hlk9536590"/>
      <w:r w:rsidRPr="00A8262D">
        <w:rPr>
          <w:rFonts w:ascii="Times New Roman" w:hAnsi="Times New Roman"/>
          <w:sz w:val="22"/>
          <w:szCs w:val="22"/>
          <w:lang w:val="lv-LV"/>
        </w:rPr>
        <w:t xml:space="preserve">Šis Līgums sastādīts latviešu valodā uz ____ lapām ar </w:t>
      </w:r>
      <w:r w:rsidR="00A8262D">
        <w:rPr>
          <w:rFonts w:ascii="Times New Roman" w:hAnsi="Times New Roman"/>
          <w:sz w:val="22"/>
          <w:szCs w:val="22"/>
          <w:lang w:val="lv-LV"/>
        </w:rPr>
        <w:t>3 (trīs)</w:t>
      </w:r>
      <w:r w:rsidRPr="00A8262D">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A8262D">
        <w:rPr>
          <w:rFonts w:ascii="Times New Roman" w:hAnsi="Times New Roman"/>
          <w:sz w:val="22"/>
          <w:szCs w:val="22"/>
          <w:lang w:val="lv-LV"/>
        </w:rPr>
        <w:t>.</w:t>
      </w:r>
    </w:p>
    <w:bookmarkEnd w:id="10"/>
    <w:p w14:paraId="527CA31C" w14:textId="77777777" w:rsidR="00BF6240" w:rsidRPr="006D0FB8" w:rsidRDefault="00BF6240" w:rsidP="00353DD9">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BAD206F" w:rsidR="008662B0" w:rsidRPr="006D0FB8" w:rsidRDefault="008662B0"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A8262D">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A8262D">
        <w:rPr>
          <w:rFonts w:ascii="Times New Roman" w:hAnsi="Times New Roman"/>
          <w:color w:val="000000" w:themeColor="text1"/>
          <w:sz w:val="22"/>
          <w:szCs w:val="22"/>
          <w:lang w:val="lv-LV"/>
        </w:rPr>
        <w:t>;</w:t>
      </w:r>
    </w:p>
    <w:p w14:paraId="7ACC4BF3" w14:textId="77777777" w:rsidR="008662B0" w:rsidRPr="006D0FB8" w:rsidRDefault="008662B0"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353DD9">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0E387CF" w:rsidR="004B069E" w:rsidRPr="00A8262D" w:rsidRDefault="00B73591" w:rsidP="00353DD9">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A8262D">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A8262D" w:rsidRPr="00A8262D">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A8262D" w:rsidRPr="00A8262D">
          <w:rPr>
            <w:rStyle w:val="Hipersaite"/>
            <w:rFonts w:ascii="Times New Roman" w:hAnsi="Times New Roman"/>
            <w:sz w:val="22"/>
            <w:szCs w:val="22"/>
          </w:rPr>
          <w:t>i.melke2@lvm.lv</w:t>
        </w:r>
      </w:hyperlink>
      <w:r w:rsidRPr="00A8262D">
        <w:rPr>
          <w:rFonts w:ascii="Times New Roman" w:hAnsi="Times New Roman"/>
          <w:color w:val="000000" w:themeColor="text1"/>
          <w:sz w:val="22"/>
          <w:szCs w:val="22"/>
          <w:lang w:val="lv-LV"/>
        </w:rPr>
        <w:t>, kur</w:t>
      </w:r>
      <w:r w:rsidR="00112073" w:rsidRPr="00A8262D">
        <w:rPr>
          <w:rFonts w:ascii="Times New Roman" w:hAnsi="Times New Roman"/>
          <w:color w:val="000000" w:themeColor="text1"/>
          <w:sz w:val="22"/>
          <w:szCs w:val="22"/>
          <w:lang w:val="lv-LV"/>
        </w:rPr>
        <w:t>a</w:t>
      </w:r>
      <w:r w:rsidRPr="00A8262D">
        <w:rPr>
          <w:rFonts w:ascii="Times New Roman" w:hAnsi="Times New Roman"/>
          <w:bCs/>
          <w:color w:val="000000" w:themeColor="text1"/>
          <w:sz w:val="22"/>
          <w:szCs w:val="22"/>
          <w:lang w:val="lv-LV"/>
        </w:rPr>
        <w:t xml:space="preserve"> ir atbildīga par Līguma administrēšanu  </w:t>
      </w:r>
      <w:r w:rsidRPr="00A8262D">
        <w:rPr>
          <w:rFonts w:ascii="Times New Roman" w:hAnsi="Times New Roman"/>
          <w:color w:val="000000" w:themeColor="text1"/>
          <w:sz w:val="22"/>
          <w:szCs w:val="22"/>
          <w:lang w:val="lv-LV"/>
        </w:rPr>
        <w:t>Iznomātāja</w:t>
      </w:r>
      <w:r w:rsidRPr="00A8262D">
        <w:rPr>
          <w:rFonts w:ascii="Times New Roman" w:hAnsi="Times New Roman"/>
          <w:bCs/>
          <w:color w:val="000000" w:themeColor="text1"/>
          <w:sz w:val="22"/>
          <w:szCs w:val="22"/>
          <w:lang w:val="lv-LV"/>
        </w:rPr>
        <w:t xml:space="preserve"> vārdā;</w:t>
      </w:r>
    </w:p>
    <w:p w14:paraId="2E79874A" w14:textId="77777777" w:rsidR="00B73591" w:rsidRPr="006D0FB8" w:rsidRDefault="00B73591" w:rsidP="00353DD9">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353DD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353DD9">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1"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0A3DB2EE"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E40A5B">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4D18244"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3065A">
        <w:rPr>
          <w:sz w:val="22"/>
          <w:szCs w:val="22"/>
        </w:rPr>
        <w:t xml:space="preserve"> 1.81</w:t>
      </w:r>
      <w:r w:rsidRPr="006D0FB8">
        <w:rPr>
          <w:sz w:val="22"/>
          <w:szCs w:val="22"/>
        </w:rPr>
        <w:t xml:space="preserve"> ha, kas atrodas </w:t>
      </w:r>
      <w:r w:rsidR="0083065A">
        <w:rPr>
          <w:sz w:val="22"/>
          <w:szCs w:val="22"/>
        </w:rPr>
        <w:t xml:space="preserve">Dobeles </w:t>
      </w:r>
      <w:r w:rsidRPr="006D0FB8">
        <w:rPr>
          <w:sz w:val="22"/>
          <w:szCs w:val="22"/>
        </w:rPr>
        <w:t xml:space="preserve">novada </w:t>
      </w:r>
      <w:r w:rsidR="0083065A">
        <w:rPr>
          <w:sz w:val="22"/>
          <w:szCs w:val="22"/>
        </w:rPr>
        <w:t xml:space="preserve">Auru </w:t>
      </w:r>
      <w:r w:rsidRPr="006D0FB8">
        <w:rPr>
          <w:sz w:val="22"/>
          <w:szCs w:val="22"/>
        </w:rPr>
        <w:t xml:space="preserve">pagastā, </w:t>
      </w:r>
      <w:r w:rsidR="0083065A">
        <w:rPr>
          <w:sz w:val="22"/>
          <w:szCs w:val="22"/>
        </w:rPr>
        <w:t>Zemgales</w:t>
      </w:r>
      <w:r w:rsidRPr="006D0FB8">
        <w:rPr>
          <w:sz w:val="22"/>
          <w:szCs w:val="22"/>
        </w:rPr>
        <w:t xml:space="preserve"> reģiona </w:t>
      </w:r>
      <w:r w:rsidR="0083065A">
        <w:rPr>
          <w:sz w:val="22"/>
          <w:szCs w:val="22"/>
        </w:rPr>
        <w:t>Dobeles</w:t>
      </w:r>
      <w:r w:rsidRPr="006D0FB8">
        <w:rPr>
          <w:sz w:val="22"/>
          <w:szCs w:val="22"/>
        </w:rPr>
        <w:t xml:space="preserve"> iecirkņa </w:t>
      </w:r>
      <w:r w:rsidR="0083065A">
        <w:rPr>
          <w:sz w:val="22"/>
          <w:szCs w:val="22"/>
        </w:rPr>
        <w:t>605.</w:t>
      </w:r>
      <w:r w:rsidRPr="006D0FB8">
        <w:rPr>
          <w:sz w:val="22"/>
          <w:szCs w:val="22"/>
        </w:rPr>
        <w:t>kv</w:t>
      </w:r>
      <w:r w:rsidR="00D5350F">
        <w:rPr>
          <w:sz w:val="22"/>
          <w:szCs w:val="22"/>
        </w:rPr>
        <w:t xml:space="preserve">artālu apgabala </w:t>
      </w:r>
      <w:r w:rsidRPr="006D0FB8">
        <w:rPr>
          <w:sz w:val="22"/>
          <w:szCs w:val="22"/>
        </w:rPr>
        <w:t xml:space="preserve"> </w:t>
      </w:r>
      <w:r w:rsidR="0083065A">
        <w:rPr>
          <w:sz w:val="22"/>
          <w:szCs w:val="22"/>
        </w:rPr>
        <w:t>321.</w:t>
      </w:r>
      <w:r w:rsidRPr="006D0FB8">
        <w:rPr>
          <w:sz w:val="22"/>
          <w:szCs w:val="22"/>
        </w:rPr>
        <w:t>kvartāl</w:t>
      </w:r>
      <w:r w:rsidR="005463ED">
        <w:rPr>
          <w:sz w:val="22"/>
          <w:szCs w:val="22"/>
        </w:rPr>
        <w:t>a</w:t>
      </w:r>
      <w:r w:rsidRPr="006D0FB8">
        <w:rPr>
          <w:sz w:val="22"/>
          <w:szCs w:val="22"/>
        </w:rPr>
        <w:t xml:space="preserve"> </w:t>
      </w:r>
      <w:r w:rsidR="0083065A">
        <w:rPr>
          <w:sz w:val="22"/>
          <w:szCs w:val="22"/>
        </w:rPr>
        <w:t>3.</w:t>
      </w:r>
      <w:r w:rsidRPr="006D0FB8">
        <w:rPr>
          <w:sz w:val="22"/>
          <w:szCs w:val="22"/>
        </w:rPr>
        <w:t>nogabalā, ir izvietota zemes vienībā ar kadastra apzīmējumu</w:t>
      </w:r>
      <w:r w:rsidR="0083065A">
        <w:rPr>
          <w:sz w:val="22"/>
          <w:szCs w:val="22"/>
        </w:rPr>
        <w:t xml:space="preserve"> </w:t>
      </w:r>
      <w:r w:rsidRPr="006D0FB8">
        <w:rPr>
          <w:sz w:val="22"/>
          <w:szCs w:val="22"/>
        </w:rPr>
        <w:t xml:space="preserve"> un ietilpst nekustamā īpašuma </w:t>
      </w:r>
      <w:r w:rsidR="0083065A">
        <w:rPr>
          <w:sz w:val="22"/>
          <w:szCs w:val="22"/>
        </w:rPr>
        <w:t>“</w:t>
      </w:r>
      <w:r w:rsidR="0083065A" w:rsidRPr="0083065A">
        <w:rPr>
          <w:sz w:val="22"/>
          <w:szCs w:val="22"/>
        </w:rPr>
        <w:t>“Gardenes mežs”</w:t>
      </w:r>
      <w:r w:rsidRPr="006D0FB8">
        <w:rPr>
          <w:sz w:val="22"/>
          <w:szCs w:val="22"/>
        </w:rPr>
        <w:t>, kadastra Nr</w:t>
      </w:r>
      <w:r w:rsidR="0083065A">
        <w:rPr>
          <w:sz w:val="22"/>
          <w:szCs w:val="22"/>
        </w:rPr>
        <w:t>.</w:t>
      </w:r>
      <w:r w:rsidR="0083065A" w:rsidRPr="0083065A">
        <w:rPr>
          <w:sz w:val="22"/>
          <w:szCs w:val="22"/>
        </w:rPr>
        <w:t>46460010032</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4A24779" w:rsidR="005E34CE" w:rsidRPr="00D5350F" w:rsidRDefault="005E34CE" w:rsidP="003E700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3E700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0D6BEF3D" w:rsidR="00DC65B5" w:rsidRPr="003E700E" w:rsidRDefault="00DC65B5" w:rsidP="003E700E">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3E700E">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B7066E7"/>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3"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7"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8"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4"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5"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7"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8"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9"/>
  </w:num>
  <w:num w:numId="3" w16cid:durableId="506754984">
    <w:abstractNumId w:val="11"/>
  </w:num>
  <w:num w:numId="4" w16cid:durableId="850604415">
    <w:abstractNumId w:val="0"/>
  </w:num>
  <w:num w:numId="5" w16cid:durableId="1478453212">
    <w:abstractNumId w:val="22"/>
  </w:num>
  <w:num w:numId="6" w16cid:durableId="1431394432">
    <w:abstractNumId w:val="8"/>
  </w:num>
  <w:num w:numId="7" w16cid:durableId="2125224684">
    <w:abstractNumId w:val="4"/>
  </w:num>
  <w:num w:numId="8" w16cid:durableId="2033870402">
    <w:abstractNumId w:val="5"/>
  </w:num>
  <w:num w:numId="9" w16cid:durableId="1301426824">
    <w:abstractNumId w:val="23"/>
  </w:num>
  <w:num w:numId="10" w16cid:durableId="960263774">
    <w:abstractNumId w:val="2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1"/>
  </w:num>
  <w:num w:numId="12" w16cid:durableId="77792912">
    <w:abstractNumId w:val="21"/>
    <w:lvlOverride w:ilvl="0">
      <w:startOverride w:val="7"/>
    </w:lvlOverride>
    <w:lvlOverride w:ilvl="1">
      <w:startOverride w:val="1"/>
    </w:lvlOverride>
  </w:num>
  <w:num w:numId="13" w16cid:durableId="1011182734">
    <w:abstractNumId w:val="7"/>
  </w:num>
  <w:num w:numId="14" w16cid:durableId="1963269754">
    <w:abstractNumId w:val="16"/>
  </w:num>
  <w:num w:numId="15" w16cid:durableId="1518273284">
    <w:abstractNumId w:val="14"/>
  </w:num>
  <w:num w:numId="16" w16cid:durableId="569774928">
    <w:abstractNumId w:val="20"/>
  </w:num>
  <w:num w:numId="17" w16cid:durableId="1816800554">
    <w:abstractNumId w:val="9"/>
  </w:num>
  <w:num w:numId="18" w16cid:durableId="1906408601">
    <w:abstractNumId w:val="3"/>
  </w:num>
  <w:num w:numId="19" w16cid:durableId="77679409">
    <w:abstractNumId w:val="18"/>
  </w:num>
  <w:num w:numId="20" w16cid:durableId="79715247">
    <w:abstractNumId w:val="13"/>
  </w:num>
  <w:num w:numId="21" w16cid:durableId="255212312">
    <w:abstractNumId w:val="17"/>
  </w:num>
  <w:num w:numId="22" w16cid:durableId="1814251521">
    <w:abstractNumId w:val="12"/>
  </w:num>
  <w:num w:numId="23" w16cid:durableId="249244446">
    <w:abstractNumId w:val="6"/>
  </w:num>
  <w:num w:numId="24" w16cid:durableId="1620989447">
    <w:abstractNumId w:val="15"/>
  </w:num>
  <w:num w:numId="25" w16cid:durableId="1597708048">
    <w:abstractNumId w:val="3"/>
  </w:num>
  <w:num w:numId="26" w16cid:durableId="974263978">
    <w:abstractNumId w:val="10"/>
  </w:num>
  <w:num w:numId="27" w16cid:durableId="1674643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751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00869"/>
    <w:rsid w:val="00010262"/>
    <w:rsid w:val="00017F3D"/>
    <w:rsid w:val="00020442"/>
    <w:rsid w:val="000221F0"/>
    <w:rsid w:val="00031132"/>
    <w:rsid w:val="00037448"/>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1D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53DD9"/>
    <w:rsid w:val="00370733"/>
    <w:rsid w:val="00372253"/>
    <w:rsid w:val="00372293"/>
    <w:rsid w:val="00382B1B"/>
    <w:rsid w:val="00385849"/>
    <w:rsid w:val="00390CE7"/>
    <w:rsid w:val="00394746"/>
    <w:rsid w:val="003A519E"/>
    <w:rsid w:val="003A7BDA"/>
    <w:rsid w:val="003B6ADF"/>
    <w:rsid w:val="003C4B53"/>
    <w:rsid w:val="003D42D3"/>
    <w:rsid w:val="003E4A17"/>
    <w:rsid w:val="003E54BD"/>
    <w:rsid w:val="003E6BDB"/>
    <w:rsid w:val="003E700E"/>
    <w:rsid w:val="0041138D"/>
    <w:rsid w:val="0042053C"/>
    <w:rsid w:val="00425F58"/>
    <w:rsid w:val="00427001"/>
    <w:rsid w:val="0043163E"/>
    <w:rsid w:val="004430CE"/>
    <w:rsid w:val="00443DEC"/>
    <w:rsid w:val="00457FD9"/>
    <w:rsid w:val="00460D84"/>
    <w:rsid w:val="004710B6"/>
    <w:rsid w:val="00480898"/>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04F2"/>
    <w:rsid w:val="005633B1"/>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664C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065A"/>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70192"/>
    <w:rsid w:val="00A8262D"/>
    <w:rsid w:val="00AB0A29"/>
    <w:rsid w:val="00AB4742"/>
    <w:rsid w:val="00AC171E"/>
    <w:rsid w:val="00AC202E"/>
    <w:rsid w:val="00AC3554"/>
    <w:rsid w:val="00AD0592"/>
    <w:rsid w:val="00AE01F1"/>
    <w:rsid w:val="00AE55F5"/>
    <w:rsid w:val="00AF322E"/>
    <w:rsid w:val="00AF5BC6"/>
    <w:rsid w:val="00AF6035"/>
    <w:rsid w:val="00B02B88"/>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1835"/>
    <w:rsid w:val="00C578D3"/>
    <w:rsid w:val="00C57C4D"/>
    <w:rsid w:val="00C6070F"/>
    <w:rsid w:val="00C66A13"/>
    <w:rsid w:val="00C741CA"/>
    <w:rsid w:val="00C75C7B"/>
    <w:rsid w:val="00C809A8"/>
    <w:rsid w:val="00C868C6"/>
    <w:rsid w:val="00C87C75"/>
    <w:rsid w:val="00C9450A"/>
    <w:rsid w:val="00CA3801"/>
    <w:rsid w:val="00CA650E"/>
    <w:rsid w:val="00CA673B"/>
    <w:rsid w:val="00CA7279"/>
    <w:rsid w:val="00CA7EFA"/>
    <w:rsid w:val="00CC1CC4"/>
    <w:rsid w:val="00CC3C07"/>
    <w:rsid w:val="00CC6355"/>
    <w:rsid w:val="00CC79EF"/>
    <w:rsid w:val="00CD2BD0"/>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0A5B"/>
    <w:rsid w:val="00E44B80"/>
    <w:rsid w:val="00E45883"/>
    <w:rsid w:val="00E52EC6"/>
    <w:rsid w:val="00E6047E"/>
    <w:rsid w:val="00E64814"/>
    <w:rsid w:val="00E85EC5"/>
    <w:rsid w:val="00E928C0"/>
    <w:rsid w:val="00E96AE8"/>
    <w:rsid w:val="00E97D12"/>
    <w:rsid w:val="00EA355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4596</Words>
  <Characters>31349</Characters>
  <Application>Microsoft Office Word</Application>
  <DocSecurity>0</DocSecurity>
  <Lines>261</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35874</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17</cp:revision>
  <cp:lastPrinted>2013-07-19T11:45:00Z</cp:lastPrinted>
  <dcterms:created xsi:type="dcterms:W3CDTF">2023-08-29T11:05:00Z</dcterms:created>
  <dcterms:modified xsi:type="dcterms:W3CDTF">2023-09-01T08:01:00Z</dcterms:modified>
</cp:coreProperties>
</file>