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5019F629"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EC008C">
        <w:rPr>
          <w:sz w:val="22"/>
          <w:szCs w:val="22"/>
        </w:rPr>
        <w:t>Zemes lietojuma vadītāja Ilze Līduma</w:t>
      </w:r>
      <w:r w:rsidRPr="006D0FB8">
        <w:rPr>
          <w:sz w:val="22"/>
          <w:szCs w:val="22"/>
        </w:rPr>
        <w:t>, kur</w:t>
      </w:r>
      <w:r w:rsidR="00EC008C">
        <w:rPr>
          <w:sz w:val="22"/>
          <w:szCs w:val="22"/>
        </w:rPr>
        <w:t>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1881479C"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EC008C" w:rsidRPr="00EC008C">
        <w:t xml:space="preserve"> </w:t>
      </w:r>
      <w:r w:rsidR="00EC008C" w:rsidRPr="00EC008C">
        <w:rPr>
          <w:sz w:val="22"/>
          <w:szCs w:val="22"/>
        </w:rPr>
        <w:t>Par nomas tiesību piešķiršanu lauksaimniecības zemei 10.16 ha platībā, zemes vienībā ar kadastra apzīmējumu 88960010092, Talsu novada Virbu pagasta īpašumā “Vanagi”, kad.nr. 88960010092</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0B9030A2"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EC008C">
        <w:rPr>
          <w:rFonts w:ascii="Times New Roman" w:hAnsi="Times New Roman"/>
          <w:b/>
          <w:bCs/>
          <w:sz w:val="22"/>
          <w:szCs w:val="22"/>
          <w:lang w:val="lv-LV"/>
        </w:rPr>
        <w:t>10.16</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EC008C">
        <w:rPr>
          <w:rFonts w:ascii="Times New Roman" w:hAnsi="Times New Roman"/>
          <w:sz w:val="22"/>
          <w:szCs w:val="22"/>
          <w:lang w:val="lv-LV"/>
        </w:rPr>
        <w:t>Talsu</w:t>
      </w:r>
      <w:r w:rsidR="00D97E76" w:rsidRPr="00D97E76">
        <w:rPr>
          <w:rFonts w:ascii="Times New Roman" w:hAnsi="Times New Roman"/>
          <w:sz w:val="22"/>
          <w:szCs w:val="22"/>
          <w:lang w:val="lv-LV"/>
        </w:rPr>
        <w:t xml:space="preserve">  novada </w:t>
      </w:r>
      <w:r w:rsidR="00EC008C">
        <w:rPr>
          <w:rFonts w:ascii="Times New Roman" w:hAnsi="Times New Roman"/>
          <w:sz w:val="22"/>
          <w:szCs w:val="22"/>
          <w:lang w:val="lv-LV"/>
        </w:rPr>
        <w:t>Virbu</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EC008C" w:rsidRPr="00EC008C">
        <w:rPr>
          <w:rFonts w:ascii="Times New Roman" w:hAnsi="Times New Roman"/>
          <w:sz w:val="22"/>
          <w:szCs w:val="22"/>
          <w:lang w:val="lv-LV"/>
        </w:rPr>
        <w:t>88960010092</w:t>
      </w:r>
      <w:r w:rsidR="00EC008C">
        <w:rPr>
          <w:rFonts w:ascii="Times New Roman" w:hAnsi="Times New Roman"/>
          <w:sz w:val="22"/>
          <w:szCs w:val="22"/>
          <w:lang w:val="lv-LV"/>
        </w:rPr>
        <w:t xml:space="preserve"> </w:t>
      </w:r>
      <w:r w:rsidR="00B1207E" w:rsidRPr="0050765A">
        <w:rPr>
          <w:rFonts w:ascii="Times New Roman" w:hAnsi="Times New Roman"/>
          <w:sz w:val="22"/>
          <w:szCs w:val="22"/>
          <w:lang w:val="lv-LV"/>
        </w:rPr>
        <w:t xml:space="preserve">un ietilpst nekustamā īpašuma </w:t>
      </w:r>
      <w:r w:rsidR="00D97E76" w:rsidRPr="00EC008C">
        <w:rPr>
          <w:rFonts w:ascii="Times New Roman" w:hAnsi="Times New Roman"/>
          <w:b/>
          <w:bCs/>
          <w:sz w:val="22"/>
          <w:szCs w:val="22"/>
          <w:lang w:val="lv-LV"/>
        </w:rPr>
        <w:t>“</w:t>
      </w:r>
      <w:r w:rsidR="00EC008C" w:rsidRPr="00EC008C">
        <w:rPr>
          <w:rFonts w:ascii="Times New Roman" w:hAnsi="Times New Roman"/>
          <w:b/>
          <w:bCs/>
          <w:sz w:val="22"/>
          <w:szCs w:val="22"/>
          <w:lang w:val="lv-LV"/>
        </w:rPr>
        <w:t>Vanagi</w:t>
      </w:r>
      <w:r w:rsidR="00D97E76" w:rsidRPr="00EC008C">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D97E76" w:rsidRPr="00D97E76">
        <w:t xml:space="preserve"> </w:t>
      </w:r>
      <w:r w:rsidR="00EC008C" w:rsidRPr="00EC008C">
        <w:rPr>
          <w:rFonts w:ascii="Times New Roman" w:hAnsi="Times New Roman"/>
          <w:sz w:val="22"/>
          <w:szCs w:val="22"/>
          <w:lang w:val="lv-LV"/>
        </w:rPr>
        <w:t>88960010092</w:t>
      </w:r>
      <w:r w:rsidR="00EC008C">
        <w:rPr>
          <w:rFonts w:ascii="Times New Roman" w:hAnsi="Times New Roman"/>
          <w:sz w:val="22"/>
          <w:szCs w:val="22"/>
          <w:lang w:val="lv-LV"/>
        </w:rPr>
        <w:t xml:space="preserve"> </w:t>
      </w:r>
      <w:r w:rsidR="00B1207E" w:rsidRPr="0050765A">
        <w:rPr>
          <w:rFonts w:ascii="Times New Roman" w:hAnsi="Times New Roman"/>
          <w:sz w:val="22"/>
          <w:szCs w:val="22"/>
          <w:lang w:val="lv-LV"/>
        </w:rPr>
        <w:t>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00AB8FE5"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EC008C">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1D9BB33B"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EC008C" w:rsidRPr="00EC008C">
        <w:t xml:space="preserve"> </w:t>
      </w:r>
      <w:r w:rsidR="00EC008C" w:rsidRPr="00EC008C">
        <w:rPr>
          <w:rFonts w:ascii="Times New Roman" w:hAnsi="Times New Roman"/>
          <w:sz w:val="22"/>
          <w:szCs w:val="22"/>
          <w:lang w:val="lv-LV"/>
        </w:rPr>
        <w:t>88960010092</w:t>
      </w:r>
      <w:r>
        <w:rPr>
          <w:rFonts w:ascii="Times New Roman" w:hAnsi="Times New Roman"/>
          <w:sz w:val="22"/>
          <w:szCs w:val="22"/>
          <w:lang w:val="lv-LV"/>
        </w:rPr>
        <w:t xml:space="preserve">) nostiprinātas </w:t>
      </w:r>
      <w:bookmarkStart w:id="0" w:name="_Hlk149836085"/>
      <w:r>
        <w:rPr>
          <w:rFonts w:ascii="Times New Roman" w:hAnsi="Times New Roman"/>
          <w:sz w:val="22"/>
          <w:szCs w:val="22"/>
          <w:lang w:val="lv-LV"/>
        </w:rPr>
        <w:t>uz AS „Latvijas valsts meži” vārda</w:t>
      </w:r>
      <w:bookmarkEnd w:id="0"/>
      <w:r w:rsidR="00EC008C">
        <w:rPr>
          <w:rFonts w:ascii="Times New Roman" w:hAnsi="Times New Roman"/>
          <w:sz w:val="22"/>
          <w:szCs w:val="22"/>
          <w:lang w:val="lv-LV"/>
        </w:rPr>
        <w:t xml:space="preserve"> </w:t>
      </w:r>
      <w:r w:rsidR="00EC008C" w:rsidRPr="00EC008C">
        <w:rPr>
          <w:rFonts w:ascii="Times New Roman" w:hAnsi="Times New Roman"/>
          <w:sz w:val="22"/>
          <w:szCs w:val="22"/>
          <w:lang w:val="lv-LV"/>
        </w:rPr>
        <w:t>Kurzemes rajona tiesas Virbu pagasta zemesgrāmatas nodalījumā  Nr. 123</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680459DA"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776D6808" w14:textId="77777777" w:rsidR="00EC008C"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6DB2BFD0" w14:textId="38D5238F" w:rsidR="002B275A" w:rsidRPr="006D0FB8" w:rsidRDefault="00EC008C" w:rsidP="00EC008C">
      <w:pPr>
        <w:pStyle w:val="HTMLiepriekformattais"/>
        <w:numPr>
          <w:ilvl w:val="2"/>
          <w:numId w:val="14"/>
        </w:numPr>
        <w:ind w:left="1134" w:hanging="567"/>
        <w:rPr>
          <w:rFonts w:ascii="Times New Roman" w:hAnsi="Times New Roman"/>
          <w:sz w:val="22"/>
          <w:szCs w:val="22"/>
          <w:lang w:val="lv-LV"/>
        </w:rPr>
      </w:pPr>
      <w:r w:rsidRPr="00EC008C">
        <w:rPr>
          <w:rFonts w:ascii="Times New Roman" w:hAnsi="Times New Roman"/>
          <w:sz w:val="22"/>
          <w:szCs w:val="22"/>
          <w:lang w:val="lv-LV"/>
        </w:rPr>
        <w:t>ekspluatācijas aizsargjoslas teritorija gar valsts vietējiem un pašvaldību autoceļiem lauku apvidos</w:t>
      </w:r>
      <w:r w:rsidR="00D97E76">
        <w:rPr>
          <w:rFonts w:ascii="Times New Roman" w:hAnsi="Times New Roman"/>
          <w:sz w:val="22"/>
          <w:szCs w:val="22"/>
          <w:lang w:val="lv-LV"/>
        </w:rPr>
        <w:t>.</w:t>
      </w:r>
    </w:p>
    <w:p w14:paraId="2023FBD9" w14:textId="380860BA"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D97E76" w:rsidRPr="00D97E76">
        <w:rPr>
          <w:rFonts w:ascii="Times New Roman" w:hAnsi="Times New Roman"/>
          <w:iCs/>
          <w:sz w:val="22"/>
          <w:szCs w:val="22"/>
          <w:lang w:val="lv-LV"/>
        </w:rPr>
        <w:t xml:space="preserve">Mednieku biedrību </w:t>
      </w:r>
      <w:r w:rsidR="001649F8" w:rsidRPr="001649F8">
        <w:rPr>
          <w:rFonts w:ascii="Times New Roman" w:hAnsi="Times New Roman"/>
          <w:iCs/>
          <w:sz w:val="22"/>
          <w:szCs w:val="22"/>
          <w:lang w:val="lv-LV"/>
        </w:rPr>
        <w:t>„KĀRONE”</w:t>
      </w:r>
      <w:r w:rsidR="00D97E76" w:rsidRPr="00D97E76">
        <w:rPr>
          <w:rFonts w:ascii="Times New Roman" w:hAnsi="Times New Roman"/>
          <w:iCs/>
          <w:sz w:val="22"/>
          <w:szCs w:val="22"/>
          <w:lang w:val="lv-LV"/>
        </w:rPr>
        <w:t xml:space="preserv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D97E76" w:rsidRPr="00D97E76">
        <w:rPr>
          <w:iCs/>
        </w:rPr>
        <w:t xml:space="preserve"> </w:t>
      </w:r>
      <w:r w:rsidR="001649F8" w:rsidRPr="001649F8">
        <w:rPr>
          <w:rFonts w:ascii="Times New Roman" w:hAnsi="Times New Roman"/>
          <w:iCs/>
          <w:sz w:val="22"/>
          <w:szCs w:val="22"/>
          <w:lang w:val="lv-LV"/>
        </w:rPr>
        <w:t>40008065749</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6A1A4BD0" w:rsidR="00EF26E6" w:rsidRPr="001649F8" w:rsidRDefault="00EF26E6" w:rsidP="001649F8">
      <w:pPr>
        <w:pStyle w:val="HTMLiepriekformattais"/>
        <w:numPr>
          <w:ilvl w:val="1"/>
          <w:numId w:val="14"/>
        </w:numPr>
        <w:ind w:left="567" w:hanging="567"/>
        <w:jc w:val="both"/>
        <w:rPr>
          <w:rFonts w:ascii="Times New Roman" w:hAnsi="Times New Roman"/>
          <w:iCs/>
          <w:sz w:val="22"/>
          <w:szCs w:val="22"/>
          <w:lang w:val="lv-LV"/>
        </w:rPr>
      </w:pPr>
      <w:bookmarkStart w:id="1" w:name="_Hlk63866782"/>
      <w:r w:rsidRPr="001649F8">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2" w:name="_Hlk63867349"/>
      <w:r w:rsidRPr="001649F8">
        <w:rPr>
          <w:rFonts w:ascii="Times New Roman" w:hAnsi="Times New Roman"/>
          <w:iCs/>
          <w:sz w:val="22"/>
          <w:szCs w:val="22"/>
          <w:lang w:val="lv-LV"/>
        </w:rPr>
        <w:t>kas parakstīts elektroniski ar drošu elektronisko parakstu un satur laika zīmogu</w:t>
      </w:r>
      <w:bookmarkEnd w:id="2"/>
      <w:r w:rsidRPr="001649F8">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1"/>
      <w:r w:rsidRPr="001649F8">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26C08717"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w:t>
      </w:r>
      <w:r w:rsidRPr="00E11047">
        <w:rPr>
          <w:rFonts w:ascii="Times New Roman" w:hAnsi="Times New Roman"/>
          <w:sz w:val="22"/>
          <w:szCs w:val="22"/>
          <w:lang w:val="lv-LV"/>
        </w:rPr>
        <w:t xml:space="preserve">spēkā </w:t>
      </w:r>
      <w:r w:rsidR="001649F8" w:rsidRPr="00E11047">
        <w:rPr>
          <w:rFonts w:ascii="Times New Roman" w:hAnsi="Times New Roman"/>
          <w:sz w:val="22"/>
          <w:szCs w:val="22"/>
          <w:lang w:val="lv-LV"/>
        </w:rPr>
        <w:t>12</w:t>
      </w:r>
      <w:r w:rsidRPr="00E11047">
        <w:rPr>
          <w:rFonts w:ascii="Times New Roman" w:hAnsi="Times New Roman"/>
          <w:sz w:val="22"/>
          <w:szCs w:val="22"/>
          <w:lang w:val="lv-LV"/>
        </w:rPr>
        <w:t xml:space="preserve"> (</w:t>
      </w:r>
      <w:r w:rsidR="001649F8" w:rsidRPr="00E11047">
        <w:rPr>
          <w:rFonts w:ascii="Times New Roman" w:hAnsi="Times New Roman"/>
          <w:i/>
          <w:sz w:val="22"/>
          <w:szCs w:val="22"/>
          <w:lang w:val="lv-LV"/>
        </w:rPr>
        <w:t>divpadsmit</w:t>
      </w:r>
      <w:r w:rsidRPr="00E11047">
        <w:rPr>
          <w:rFonts w:ascii="Times New Roman" w:hAnsi="Times New Roman"/>
          <w:sz w:val="22"/>
          <w:szCs w:val="22"/>
          <w:lang w:val="lv-LV"/>
        </w:rPr>
        <w:t>) gadus</w:t>
      </w:r>
      <w:r w:rsidRPr="006D0FB8">
        <w:rPr>
          <w:rFonts w:ascii="Times New Roman" w:hAnsi="Times New Roman"/>
          <w:sz w:val="22"/>
          <w:szCs w:val="22"/>
          <w:lang w:val="lv-LV"/>
        </w:rPr>
        <w:t xml:space="preserve">, t.i. līdz </w:t>
      </w:r>
      <w:r w:rsidR="00D97E76">
        <w:rPr>
          <w:rFonts w:ascii="Times New Roman" w:hAnsi="Times New Roman"/>
          <w:sz w:val="22"/>
          <w:szCs w:val="22"/>
          <w:lang w:val="lv-LV"/>
        </w:rPr>
        <w:t>20</w:t>
      </w:r>
      <w:r w:rsidR="00EF26E6">
        <w:rPr>
          <w:rFonts w:ascii="Times New Roman" w:hAnsi="Times New Roman"/>
          <w:sz w:val="22"/>
          <w:szCs w:val="22"/>
          <w:lang w:val="lv-LV"/>
        </w:rPr>
        <w:t>__</w:t>
      </w:r>
      <w:r w:rsidR="00D97E76">
        <w:rPr>
          <w:rFonts w:ascii="Times New Roman" w:hAnsi="Times New Roman"/>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5F6A3B93"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1649F8" w:rsidRPr="001649F8">
        <w:rPr>
          <w:rFonts w:ascii="Times New Roman" w:hAnsi="Times New Roman"/>
          <w:sz w:val="22"/>
          <w:szCs w:val="22"/>
          <w:lang w:val="lv-LV"/>
        </w:rPr>
        <w:t>130.70 EUR (viens simts trīsdesmit euro un septiņdesmit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51918F62"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E11047">
        <w:rPr>
          <w:rFonts w:ascii="Times New Roman" w:hAnsi="Times New Roman"/>
          <w:sz w:val="22"/>
          <w:szCs w:val="22"/>
          <w:lang w:val="lv-LV" w:eastAsia="lv-LV"/>
        </w:rPr>
        <w:t>500.00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E11047">
        <w:rPr>
          <w:rFonts w:ascii="Times New Roman" w:hAnsi="Times New Roman"/>
          <w:iCs/>
          <w:sz w:val="22"/>
          <w:szCs w:val="22"/>
          <w:lang w:val="lv-LV"/>
        </w:rPr>
        <w:t>pieci simti</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1649F8">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3049A08"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A3050E">
        <w:rPr>
          <w:sz w:val="22"/>
          <w:szCs w:val="22"/>
          <w:lang w:val="lv-LV" w:eastAsia="lv-LV"/>
        </w:rPr>
        <w:t>5</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54BB270B"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A3050E">
        <w:rPr>
          <w:sz w:val="22"/>
          <w:szCs w:val="22"/>
          <w:lang w:val="lv-LV"/>
        </w:rPr>
        <w:t xml:space="preserve">__.______, </w:t>
      </w:r>
      <w:r w:rsidRPr="00D5350F">
        <w:rPr>
          <w:sz w:val="22"/>
          <w:szCs w:val="22"/>
          <w:lang w:val="lv-LV"/>
        </w:rPr>
        <w:t>par ko rēķins tiek izrakstīts 10 darba dienu laikā no Līguma parakstīšanas dienas un nosūtīts Nomniekam uz Nomnieka šajā līgumā norādīto e-pasta adresi _________________</w:t>
      </w:r>
      <w:r w:rsidRPr="00D5350F">
        <w:rPr>
          <w:color w:val="000000"/>
          <w:sz w:val="22"/>
          <w:szCs w:val="22"/>
          <w:lang w:val="lv-LV"/>
        </w:rPr>
        <w:t>.</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3"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3"/>
      <w:r w:rsidRPr="006D0FB8">
        <w:rPr>
          <w:rFonts w:ascii="Times New Roman" w:hAnsi="Times New Roman"/>
          <w:sz w:val="22"/>
          <w:szCs w:val="22"/>
          <w:lang w:val="lv-LV"/>
        </w:rPr>
        <w:t xml:space="preserve">, </w:t>
      </w:r>
      <w:bookmarkStart w:id="4" w:name="_Hlk110328915"/>
      <w:r w:rsidRPr="006D0FB8">
        <w:rPr>
          <w:rFonts w:ascii="Times New Roman" w:hAnsi="Times New Roman"/>
          <w:sz w:val="22"/>
          <w:szCs w:val="22"/>
          <w:lang w:val="lv-LV"/>
        </w:rPr>
        <w:t xml:space="preserve">un maina, ja pārskatītā nomas maksa ir augstāka par noteikto nomas maksu. </w:t>
      </w:r>
    </w:p>
    <w:bookmarkEnd w:id="4"/>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453B44E3"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A3050E">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A3050E">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EE550BB" w14:textId="4C5557DC" w:rsidR="004C7CEC" w:rsidRPr="00A3050E" w:rsidRDefault="004C7CEC" w:rsidP="00A3050E">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20C969B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66E4E9D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autoceļu un citu virszemes un pazemes inženierkomunikāciju un inženierbūvju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4D9F3F06"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20CC35D5"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A3050E">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5"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6"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7"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7"/>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5"/>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5539E972"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8"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8"/>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9" w:name="_Ref172951438"/>
    </w:p>
    <w:bookmarkEnd w:id="9"/>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6B4561A5" w:rsidR="005E34CE" w:rsidRPr="005B66B7" w:rsidRDefault="005E34CE" w:rsidP="005B66B7">
      <w:pPr>
        <w:pStyle w:val="HTMLiepriekformattais"/>
        <w:numPr>
          <w:ilvl w:val="1"/>
          <w:numId w:val="14"/>
        </w:numPr>
        <w:ind w:left="567" w:hanging="567"/>
        <w:jc w:val="both"/>
        <w:rPr>
          <w:rFonts w:ascii="Times New Roman" w:hAnsi="Times New Roman"/>
          <w:sz w:val="22"/>
          <w:szCs w:val="22"/>
          <w:lang w:val="lv-LV"/>
        </w:rPr>
      </w:pPr>
      <w:bookmarkStart w:id="10" w:name="_Hlk9536590"/>
      <w:r w:rsidRPr="005B66B7">
        <w:rPr>
          <w:rFonts w:ascii="Times New Roman" w:hAnsi="Times New Roman"/>
          <w:sz w:val="22"/>
          <w:szCs w:val="22"/>
          <w:lang w:val="lv-LV"/>
        </w:rPr>
        <w:t>9.3.</w:t>
      </w:r>
      <w:r w:rsidRPr="005B66B7">
        <w:rPr>
          <w:rFonts w:ascii="Times New Roman" w:hAnsi="Times New Roman"/>
          <w:sz w:val="22"/>
          <w:szCs w:val="22"/>
          <w:lang w:val="lv-LV"/>
        </w:rPr>
        <w:tab/>
        <w:t xml:space="preserve">Šis Līgums sastādīts latviešu valodā uz ____ lapām ar </w:t>
      </w:r>
      <w:r w:rsidR="005B66B7">
        <w:rPr>
          <w:rFonts w:ascii="Times New Roman" w:hAnsi="Times New Roman"/>
          <w:sz w:val="22"/>
          <w:szCs w:val="22"/>
          <w:lang w:val="lv-LV"/>
        </w:rPr>
        <w:t>3 (trīs)</w:t>
      </w:r>
      <w:r w:rsidRPr="005B66B7">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5B66B7">
        <w:rPr>
          <w:rFonts w:ascii="Times New Roman" w:hAnsi="Times New Roman"/>
          <w:sz w:val="22"/>
          <w:szCs w:val="22"/>
          <w:lang w:val="lv-LV"/>
        </w:rPr>
        <w:t>.</w:t>
      </w:r>
    </w:p>
    <w:bookmarkEnd w:id="10"/>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5351C98B"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5B66B7">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5B66B7">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1798F061"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5B66B7" w:rsidRPr="005B66B7">
        <w:rPr>
          <w:rFonts w:ascii="Times New Roman" w:hAnsi="Times New Roman"/>
          <w:bCs/>
          <w:color w:val="000000" w:themeColor="text1"/>
          <w:sz w:val="22"/>
          <w:szCs w:val="22"/>
          <w:lang w:val="lv-LV"/>
        </w:rPr>
        <w:t>Zemes lietojuma speciālist</w:t>
      </w:r>
      <w:r w:rsidR="005B66B7">
        <w:rPr>
          <w:rFonts w:ascii="Times New Roman" w:hAnsi="Times New Roman"/>
          <w:bCs/>
          <w:color w:val="000000" w:themeColor="text1"/>
          <w:sz w:val="22"/>
          <w:szCs w:val="22"/>
          <w:lang w:val="lv-LV"/>
        </w:rPr>
        <w:t>e</w:t>
      </w:r>
      <w:r w:rsidR="005B66B7" w:rsidRPr="005B66B7">
        <w:rPr>
          <w:rFonts w:ascii="Times New Roman" w:hAnsi="Times New Roman"/>
          <w:bCs/>
          <w:color w:val="000000" w:themeColor="text1"/>
          <w:sz w:val="22"/>
          <w:szCs w:val="22"/>
          <w:lang w:val="lv-LV"/>
        </w:rPr>
        <w:t xml:space="preserve"> Evij</w:t>
      </w:r>
      <w:r w:rsidR="005B66B7">
        <w:rPr>
          <w:rFonts w:ascii="Times New Roman" w:hAnsi="Times New Roman"/>
          <w:bCs/>
          <w:color w:val="000000" w:themeColor="text1"/>
          <w:sz w:val="22"/>
          <w:szCs w:val="22"/>
          <w:lang w:val="lv-LV"/>
        </w:rPr>
        <w:t>a</w:t>
      </w:r>
      <w:r w:rsidR="005B66B7" w:rsidRPr="005B66B7">
        <w:rPr>
          <w:rFonts w:ascii="Times New Roman" w:hAnsi="Times New Roman"/>
          <w:bCs/>
          <w:color w:val="000000" w:themeColor="text1"/>
          <w:sz w:val="22"/>
          <w:szCs w:val="22"/>
          <w:lang w:val="lv-LV"/>
        </w:rPr>
        <w:t xml:space="preserve"> Palāc</w:t>
      </w:r>
      <w:r w:rsidR="005B66B7">
        <w:rPr>
          <w:rFonts w:ascii="Times New Roman" w:hAnsi="Times New Roman"/>
          <w:bCs/>
          <w:color w:val="000000" w:themeColor="text1"/>
          <w:sz w:val="22"/>
          <w:szCs w:val="22"/>
          <w:lang w:val="lv-LV"/>
        </w:rPr>
        <w:t>e</w:t>
      </w:r>
      <w:r w:rsidR="005B66B7" w:rsidRPr="005B66B7">
        <w:rPr>
          <w:rFonts w:ascii="Times New Roman" w:hAnsi="Times New Roman"/>
          <w:bCs/>
          <w:color w:val="000000" w:themeColor="text1"/>
          <w:sz w:val="22"/>
          <w:szCs w:val="22"/>
          <w:lang w:val="lv-LV"/>
        </w:rPr>
        <w:t xml:space="preserve">, tālruņa Nr. 29636066, </w:t>
      </w:r>
      <w:hyperlink r:id="rId10" w:history="1">
        <w:r w:rsidR="005B66B7" w:rsidRPr="007B400C">
          <w:rPr>
            <w:rStyle w:val="Hipersaite"/>
            <w:rFonts w:ascii="Times New Roman" w:hAnsi="Times New Roman"/>
            <w:bCs/>
            <w:sz w:val="22"/>
            <w:szCs w:val="22"/>
            <w:lang w:val="lv-LV"/>
          </w:rPr>
          <w:t>e.palace@lvm.lv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1"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1"/>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0F4C02A2"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AA6B51">
        <w:rPr>
          <w:sz w:val="22"/>
          <w:szCs w:val="22"/>
        </w:rPr>
        <w:t>Zemes lietojuma vadītāja,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049AAB70"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AA6B51">
        <w:rPr>
          <w:sz w:val="22"/>
          <w:szCs w:val="22"/>
        </w:rPr>
        <w:t xml:space="preserve"> 10.16</w:t>
      </w:r>
      <w:r w:rsidRPr="006D0FB8">
        <w:rPr>
          <w:sz w:val="22"/>
          <w:szCs w:val="22"/>
        </w:rPr>
        <w:t xml:space="preserve"> ha, kas atrodas </w:t>
      </w:r>
      <w:r w:rsidR="00AA6B51">
        <w:rPr>
          <w:sz w:val="22"/>
          <w:szCs w:val="22"/>
        </w:rPr>
        <w:t xml:space="preserve">Talsu </w:t>
      </w:r>
      <w:r w:rsidRPr="006D0FB8">
        <w:rPr>
          <w:sz w:val="22"/>
          <w:szCs w:val="22"/>
        </w:rPr>
        <w:t xml:space="preserve">novada </w:t>
      </w:r>
      <w:r w:rsidR="00AA6B51">
        <w:rPr>
          <w:sz w:val="22"/>
          <w:szCs w:val="22"/>
        </w:rPr>
        <w:t xml:space="preserve">Virbu </w:t>
      </w:r>
      <w:r w:rsidRPr="006D0FB8">
        <w:rPr>
          <w:sz w:val="22"/>
          <w:szCs w:val="22"/>
        </w:rPr>
        <w:t xml:space="preserve">pagastā, </w:t>
      </w:r>
      <w:r w:rsidR="00AA6B51">
        <w:rPr>
          <w:sz w:val="22"/>
          <w:szCs w:val="22"/>
        </w:rPr>
        <w:t>Ziemeļkurzemes</w:t>
      </w:r>
      <w:r w:rsidRPr="006D0FB8">
        <w:rPr>
          <w:sz w:val="22"/>
          <w:szCs w:val="22"/>
        </w:rPr>
        <w:t xml:space="preserve"> reģiona </w:t>
      </w:r>
      <w:r w:rsidR="00AA6B51">
        <w:rPr>
          <w:sz w:val="22"/>
          <w:szCs w:val="22"/>
        </w:rPr>
        <w:t>Vanemas</w:t>
      </w:r>
      <w:r w:rsidRPr="006D0FB8">
        <w:rPr>
          <w:sz w:val="22"/>
          <w:szCs w:val="22"/>
        </w:rPr>
        <w:t xml:space="preserve"> iecirkņa </w:t>
      </w:r>
      <w:r w:rsidR="00AA6B51">
        <w:rPr>
          <w:sz w:val="22"/>
          <w:szCs w:val="22"/>
        </w:rPr>
        <w:t>711.</w:t>
      </w:r>
      <w:r w:rsidRPr="006D0FB8">
        <w:rPr>
          <w:sz w:val="22"/>
          <w:szCs w:val="22"/>
        </w:rPr>
        <w:t>kv</w:t>
      </w:r>
      <w:r w:rsidR="00D5350F">
        <w:rPr>
          <w:sz w:val="22"/>
          <w:szCs w:val="22"/>
        </w:rPr>
        <w:t xml:space="preserve">artālu apgabala </w:t>
      </w:r>
      <w:r w:rsidRPr="006D0FB8">
        <w:rPr>
          <w:sz w:val="22"/>
          <w:szCs w:val="22"/>
        </w:rPr>
        <w:t xml:space="preserve"> </w:t>
      </w:r>
      <w:r w:rsidR="00AA6B51">
        <w:rPr>
          <w:sz w:val="22"/>
          <w:szCs w:val="22"/>
        </w:rPr>
        <w:t>395.</w:t>
      </w:r>
      <w:r w:rsidRPr="006D0FB8">
        <w:rPr>
          <w:sz w:val="22"/>
          <w:szCs w:val="22"/>
        </w:rPr>
        <w:t xml:space="preserve"> kvartāl</w:t>
      </w:r>
      <w:r w:rsidR="005463ED">
        <w:rPr>
          <w:sz w:val="22"/>
          <w:szCs w:val="22"/>
        </w:rPr>
        <w:t>a</w:t>
      </w:r>
      <w:r w:rsidRPr="006D0FB8">
        <w:rPr>
          <w:sz w:val="22"/>
          <w:szCs w:val="22"/>
        </w:rPr>
        <w:t xml:space="preserve"> </w:t>
      </w:r>
      <w:r w:rsidR="00AA6B51">
        <w:rPr>
          <w:sz w:val="22"/>
          <w:szCs w:val="22"/>
        </w:rPr>
        <w:t>1.</w:t>
      </w:r>
      <w:r w:rsidRPr="006D0FB8">
        <w:rPr>
          <w:sz w:val="22"/>
          <w:szCs w:val="22"/>
        </w:rPr>
        <w:t xml:space="preserve"> nogabalā, ir izvietota zemes vienībā ar kadastra apzīmējumu</w:t>
      </w:r>
      <w:r w:rsidR="00AA6B51">
        <w:rPr>
          <w:sz w:val="22"/>
          <w:szCs w:val="22"/>
        </w:rPr>
        <w:t xml:space="preserve"> </w:t>
      </w:r>
      <w:r w:rsidR="00AA6B51" w:rsidRPr="00AA6B51">
        <w:rPr>
          <w:sz w:val="22"/>
          <w:szCs w:val="22"/>
        </w:rPr>
        <w:t>88960010092</w:t>
      </w:r>
      <w:r w:rsidRPr="006D0FB8">
        <w:rPr>
          <w:sz w:val="22"/>
          <w:szCs w:val="22"/>
        </w:rPr>
        <w:t xml:space="preserve"> un ietilpst nekustamā īpašuma </w:t>
      </w:r>
      <w:r w:rsidR="00AA6B51">
        <w:rPr>
          <w:sz w:val="22"/>
          <w:szCs w:val="22"/>
        </w:rPr>
        <w:t>“Vanagi”</w:t>
      </w:r>
      <w:r w:rsidRPr="006D0FB8">
        <w:rPr>
          <w:sz w:val="22"/>
          <w:szCs w:val="22"/>
        </w:rPr>
        <w:t>, kadastra Nr.</w:t>
      </w:r>
      <w:r w:rsidR="00AA6B51" w:rsidRPr="00AA6B51">
        <w:t xml:space="preserve"> </w:t>
      </w:r>
      <w:r w:rsidR="00AA6B51" w:rsidRPr="00AA6B51">
        <w:rPr>
          <w:sz w:val="22"/>
          <w:szCs w:val="22"/>
        </w:rPr>
        <w:t>88960010092</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3F4AE493" w:rsidR="005E34CE" w:rsidRPr="00D5350F" w:rsidRDefault="005E34CE" w:rsidP="00AA6B51">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AA6B51">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r w:rsidR="00AA6B51">
        <w:rPr>
          <w:sz w:val="22"/>
          <w:szCs w:val="22"/>
        </w:rPr>
        <w:t>.</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49F8"/>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66B7"/>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0E"/>
    <w:rsid w:val="00A305B2"/>
    <w:rsid w:val="00A335BB"/>
    <w:rsid w:val="00A34136"/>
    <w:rsid w:val="00A36F07"/>
    <w:rsid w:val="00A528ED"/>
    <w:rsid w:val="00A62806"/>
    <w:rsid w:val="00A62EF9"/>
    <w:rsid w:val="00AA6B51"/>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3037"/>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1047"/>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08C"/>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alace@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4227</Words>
  <Characters>28844</Characters>
  <Application>Microsoft Office Word</Application>
  <DocSecurity>0</DocSecurity>
  <Lines>240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33005</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6</cp:revision>
  <cp:lastPrinted>2013-07-19T11:45:00Z</cp:lastPrinted>
  <dcterms:created xsi:type="dcterms:W3CDTF">2023-11-02T14:40:00Z</dcterms:created>
  <dcterms:modified xsi:type="dcterms:W3CDTF">2023-11-06T11:11:00Z</dcterms:modified>
</cp:coreProperties>
</file>