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668" w14:textId="77777777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Apstiprināts</w:t>
      </w:r>
    </w:p>
    <w:p w14:paraId="14DB6B76" w14:textId="2CE1ADB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ar Jēkabpils Tehnoloģiju tehnikuma  </w:t>
      </w:r>
    </w:p>
    <w:p w14:paraId="40B63DD2" w14:textId="4E86D960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izsoles komisijas 2024.gada </w:t>
      </w:r>
      <w:r w:rsidR="00F4253F">
        <w:rPr>
          <w:b/>
          <w:bCs/>
          <w:color w:val="000000"/>
          <w:lang w:val="lv-LV"/>
        </w:rPr>
        <w:t>4</w:t>
      </w:r>
      <w:r w:rsidRPr="00325B7F">
        <w:rPr>
          <w:b/>
          <w:bCs/>
          <w:color w:val="000000"/>
          <w:lang w:val="lv-LV"/>
        </w:rPr>
        <w:t>.</w:t>
      </w:r>
      <w:r w:rsidR="00675260">
        <w:rPr>
          <w:b/>
          <w:bCs/>
          <w:color w:val="000000"/>
          <w:lang w:val="lv-LV"/>
        </w:rPr>
        <w:t>jūnija</w:t>
      </w:r>
      <w:r w:rsidRPr="00325B7F">
        <w:rPr>
          <w:b/>
          <w:bCs/>
          <w:color w:val="000000"/>
          <w:lang w:val="lv-LV"/>
        </w:rPr>
        <w:t xml:space="preserve"> lēmumu</w:t>
      </w:r>
    </w:p>
    <w:p w14:paraId="63E19D01" w14:textId="5E98E252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(protokols Nr.</w:t>
      </w:r>
      <w:r w:rsidR="00675260">
        <w:rPr>
          <w:b/>
          <w:bCs/>
          <w:color w:val="000000"/>
          <w:lang w:val="lv-LV"/>
        </w:rPr>
        <w:t>9</w:t>
      </w:r>
      <w:r w:rsidRPr="00325B7F">
        <w:rPr>
          <w:b/>
          <w:bCs/>
          <w:color w:val="000000"/>
          <w:lang w:val="lv-LV"/>
        </w:rPr>
        <w:t>)</w:t>
      </w:r>
    </w:p>
    <w:p w14:paraId="6CE6621B" w14:textId="77777777" w:rsidR="009731D6" w:rsidRPr="00325B7F" w:rsidRDefault="009731D6" w:rsidP="00325B7F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5D4E88CA" w14:textId="77777777" w:rsidR="009731D6" w:rsidRPr="00325B7F" w:rsidRDefault="009731D6" w:rsidP="00487D87">
      <w:pPr>
        <w:pStyle w:val="NormalWeb"/>
        <w:spacing w:before="0" w:after="0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nolikums</w:t>
      </w:r>
    </w:p>
    <w:p w14:paraId="28E28547" w14:textId="1D654672" w:rsidR="009731D6" w:rsidRPr="00325B7F" w:rsidRDefault="009731D6" w:rsidP="00487D87">
      <w:pPr>
        <w:jc w:val="center"/>
        <w:rPr>
          <w:i/>
          <w:iCs/>
          <w:color w:val="000000"/>
        </w:rPr>
      </w:pPr>
      <w:r w:rsidRPr="00325B7F">
        <w:rPr>
          <w:bCs/>
          <w:i/>
          <w:iCs/>
          <w:color w:val="000000"/>
          <w:lang w:val="lv-LV"/>
        </w:rPr>
        <w:t xml:space="preserve">ēkas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(būves kadastra apzīmējums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</w:rPr>
        <w:t xml:space="preserve">56010022133003;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adrese: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Pasta iela 1, Jēkabpils, Jēkabpils novads)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telpas Nr.</w:t>
      </w:r>
      <w:r w:rsidR="00675260">
        <w:rPr>
          <w:i/>
          <w:iCs/>
          <w:color w:val="000000"/>
          <w:lang w:val="lv-LV"/>
        </w:rPr>
        <w:t>22, Nr.23 un Nr.24</w:t>
      </w:r>
      <w:r w:rsidRPr="00325B7F">
        <w:rPr>
          <w:i/>
          <w:iCs/>
          <w:color w:val="000000"/>
          <w:lang w:val="lv-LV"/>
        </w:rPr>
        <w:t xml:space="preserve"> </w:t>
      </w:r>
      <w:r w:rsidR="004A22D5">
        <w:rPr>
          <w:i/>
          <w:iCs/>
          <w:color w:val="000000"/>
          <w:lang w:val="lv-LV"/>
        </w:rPr>
        <w:t xml:space="preserve">ar kopējo platību </w:t>
      </w:r>
      <w:r w:rsidR="00675260">
        <w:rPr>
          <w:i/>
          <w:iCs/>
          <w:color w:val="000000"/>
        </w:rPr>
        <w:t>33</w:t>
      </w:r>
      <w:r w:rsidRPr="00325B7F">
        <w:rPr>
          <w:i/>
          <w:iCs/>
          <w:color w:val="000000"/>
        </w:rPr>
        <w:t xml:space="preserve"> m</w:t>
      </w:r>
      <w:r w:rsidRPr="00325B7F">
        <w:rPr>
          <w:i/>
          <w:iCs/>
          <w:color w:val="000000"/>
          <w:vertAlign w:val="superscript"/>
        </w:rPr>
        <w:t>2</w:t>
      </w:r>
      <w:r w:rsidR="004A22D5">
        <w:rPr>
          <w:i/>
          <w:iCs/>
          <w:color w:val="000000"/>
        </w:rPr>
        <w:t xml:space="preserve"> </w:t>
      </w:r>
      <w:r w:rsidRPr="00325B7F">
        <w:rPr>
          <w:bCs/>
          <w:i/>
          <w:iCs/>
          <w:color w:val="000000"/>
          <w:lang w:val="lv-LV"/>
        </w:rPr>
        <w:t>iznomāšan</w:t>
      </w:r>
      <w:r w:rsidR="00162030" w:rsidRPr="00325B7F">
        <w:rPr>
          <w:bCs/>
          <w:i/>
          <w:iCs/>
          <w:color w:val="000000"/>
          <w:lang w:val="lv-LV"/>
        </w:rPr>
        <w:t>ai</w:t>
      </w:r>
    </w:p>
    <w:p w14:paraId="151FAABF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66794271" w14:textId="3A1102A5" w:rsidR="009731D6" w:rsidRPr="00325B7F" w:rsidRDefault="009731D6" w:rsidP="00487D87">
      <w:pPr>
        <w:pStyle w:val="NormalWeb"/>
        <w:numPr>
          <w:ilvl w:val="0"/>
          <w:numId w:val="5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Informācija par iznomātāju</w:t>
      </w:r>
    </w:p>
    <w:p w14:paraId="54F6C3A3" w14:textId="33CBE49B" w:rsidR="009731D6" w:rsidRPr="00325B7F" w:rsidRDefault="00162030" w:rsidP="00487D87">
      <w:pPr>
        <w:jc w:val="both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 w:eastAsia="lv-LV"/>
        </w:rPr>
        <w:t>Jēkabpils Tehnoloģiju tehnikums</w:t>
      </w:r>
      <w:r w:rsidR="009731D6" w:rsidRPr="00325B7F">
        <w:rPr>
          <w:b/>
          <w:bCs/>
          <w:color w:val="000000"/>
          <w:lang w:val="lv-LV"/>
        </w:rPr>
        <w:t xml:space="preserve"> </w:t>
      </w:r>
    </w:p>
    <w:p w14:paraId="19BC3536" w14:textId="4F758E44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Reģistrācijas Nr.</w:t>
      </w:r>
      <w:r w:rsidR="00162030" w:rsidRPr="00325B7F">
        <w:rPr>
          <w:color w:val="000000"/>
          <w:lang w:val="lv-LV" w:eastAsia="lv-LV"/>
        </w:rPr>
        <w:t>90011018726</w:t>
      </w:r>
    </w:p>
    <w:p w14:paraId="645208CB" w14:textId="025AB47D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Adrese</w:t>
      </w:r>
      <w:r w:rsidR="00162030" w:rsidRPr="00325B7F">
        <w:rPr>
          <w:color w:val="000000"/>
          <w:lang w:val="lv-LV"/>
        </w:rPr>
        <w:t>:</w:t>
      </w:r>
      <w:r w:rsidRPr="00325B7F">
        <w:rPr>
          <w:color w:val="000000"/>
          <w:lang w:val="lv-LV"/>
        </w:rPr>
        <w:t xml:space="preserve"> </w:t>
      </w:r>
      <w:r w:rsidR="00162030" w:rsidRPr="00325B7F">
        <w:rPr>
          <w:color w:val="000000"/>
          <w:lang w:val="lv-LV" w:eastAsia="lv-LV"/>
        </w:rPr>
        <w:t>Pasta iela 1, Jēkabpils, Jēkabpils novads, LV-5201</w:t>
      </w:r>
    </w:p>
    <w:p w14:paraId="3A284C15" w14:textId="3FD7461E" w:rsidR="009731D6" w:rsidRPr="00325B7F" w:rsidRDefault="009731D6" w:rsidP="00487D87">
      <w:pPr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E-pasts: </w:t>
      </w:r>
      <w:r w:rsidR="00162030" w:rsidRPr="00325B7F">
        <w:rPr>
          <w:color w:val="000000"/>
        </w:rPr>
        <w:t>koledza@jak.lv</w:t>
      </w:r>
    </w:p>
    <w:p w14:paraId="36FB9087" w14:textId="2BA4541D" w:rsidR="009731D6" w:rsidRPr="00325B7F" w:rsidRDefault="009731D6" w:rsidP="00487D87">
      <w:pPr>
        <w:rPr>
          <w:color w:val="000000"/>
          <w:bdr w:val="none" w:sz="0" w:space="0" w:color="auto" w:frame="1"/>
          <w:shd w:val="clear" w:color="auto" w:fill="FCFCFC"/>
          <w:lang w:val="lv-LV"/>
        </w:rPr>
      </w:pPr>
      <w:r w:rsidRPr="00325B7F">
        <w:rPr>
          <w:color w:val="000000"/>
          <w:lang w:val="lv-LV"/>
        </w:rPr>
        <w:t xml:space="preserve">Mājas lapa: </w:t>
      </w:r>
      <w:r w:rsidR="00162030" w:rsidRPr="00325B7F">
        <w:rPr>
          <w:color w:val="000000"/>
          <w:lang w:val="lv-LV"/>
        </w:rPr>
        <w:t>https://jekabpils.jak.lv</w:t>
      </w:r>
      <w:r w:rsidRPr="00325B7F">
        <w:rPr>
          <w:color w:val="000000"/>
          <w:lang w:val="lv-LV"/>
        </w:rPr>
        <w:t xml:space="preserve"> </w:t>
      </w:r>
    </w:p>
    <w:p w14:paraId="6BE46F25" w14:textId="77777777" w:rsidR="009731D6" w:rsidRPr="00325B7F" w:rsidRDefault="009731D6" w:rsidP="00487D87">
      <w:pPr>
        <w:rPr>
          <w:color w:val="000000"/>
          <w:lang w:val="lv-LV"/>
        </w:rPr>
      </w:pPr>
    </w:p>
    <w:p w14:paraId="70DD7338" w14:textId="77777777" w:rsidR="00162030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Kontaktpersona</w:t>
      </w:r>
      <w:r w:rsidR="00162030" w:rsidRPr="00325B7F">
        <w:rPr>
          <w:color w:val="000000"/>
          <w:lang w:val="lv-LV"/>
        </w:rPr>
        <w:t xml:space="preserve"> objekta apsekošanai</w:t>
      </w:r>
      <w:r w:rsidRPr="00325B7F">
        <w:rPr>
          <w:color w:val="000000"/>
          <w:lang w:val="lv-LV"/>
        </w:rPr>
        <w:t>:</w:t>
      </w:r>
      <w:r w:rsidR="00162030" w:rsidRPr="00325B7F">
        <w:rPr>
          <w:color w:val="000000"/>
          <w:lang w:val="lv-LV"/>
        </w:rPr>
        <w:t xml:space="preserve"> </w:t>
      </w:r>
    </w:p>
    <w:p w14:paraId="5CEF476A" w14:textId="692FFBD8" w:rsidR="009731D6" w:rsidRPr="00325B7F" w:rsidRDefault="00162030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Jekaterina Rubļova</w:t>
      </w:r>
      <w:r w:rsidR="009731D6" w:rsidRPr="00325B7F">
        <w:rPr>
          <w:color w:val="000000"/>
          <w:lang w:val="lv-LV"/>
        </w:rPr>
        <w:t xml:space="preserve">, tālr.: +371 </w:t>
      </w:r>
      <w:r w:rsidRPr="00325B7F">
        <w:rPr>
          <w:color w:val="000000"/>
          <w:lang w:val="lv-LV" w:eastAsia="lv-LV"/>
        </w:rPr>
        <w:t>29630888</w:t>
      </w:r>
      <w:r w:rsidR="009731D6" w:rsidRPr="00325B7F">
        <w:rPr>
          <w:color w:val="000000"/>
          <w:lang w:val="lv-LV"/>
        </w:rPr>
        <w:t>, e-pasts:</w:t>
      </w:r>
      <w:r w:rsidR="009731D6" w:rsidRPr="00325B7F">
        <w:rPr>
          <w:color w:val="000000"/>
          <w:lang w:val="lv-LV" w:eastAsia="lv-LV"/>
        </w:rPr>
        <w:t xml:space="preserve"> </w:t>
      </w:r>
      <w:r w:rsidRPr="00325B7F">
        <w:rPr>
          <w:color w:val="000000"/>
          <w:lang w:val="lv-LV" w:eastAsia="lv-LV"/>
        </w:rPr>
        <w:t>​jekaterina.rublova@jak.lv</w:t>
      </w:r>
      <w:r w:rsidR="009731D6" w:rsidRPr="00325B7F">
        <w:rPr>
          <w:color w:val="000000"/>
          <w:lang w:val="lv-LV" w:eastAsia="lv-LV"/>
        </w:rPr>
        <w:t>.</w:t>
      </w:r>
    </w:p>
    <w:p w14:paraId="51FB44A6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2D3E2ED9" w14:textId="26E97BF0" w:rsidR="009731D6" w:rsidRPr="00325B7F" w:rsidRDefault="009731D6" w:rsidP="00487D87">
      <w:pPr>
        <w:pStyle w:val="NormalWeb"/>
        <w:numPr>
          <w:ilvl w:val="0"/>
          <w:numId w:val="2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Vispārīga informācija par izsoli</w:t>
      </w:r>
    </w:p>
    <w:p w14:paraId="4597FF51" w14:textId="69BBA854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Izsoles nolikums izstrādāts saskaņā ar Ministru kabineta 2018.gada 20.februāra noteikumiem Nr.97 “Publiskas personas mantas iznomāšanas noteikumi” (turpmāk – Noteikumi) </w:t>
      </w:r>
    </w:p>
    <w:p w14:paraId="732AA103" w14:textId="77777777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veids: rakstiska pirmā izsole.</w:t>
      </w:r>
    </w:p>
    <w:p w14:paraId="456FE115" w14:textId="7F8A470C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mērķis</w:t>
      </w:r>
      <w:r w:rsidR="00487D87" w:rsidRPr="00325B7F">
        <w:rPr>
          <w:color w:val="000000"/>
          <w:lang w:val="lv-LV"/>
        </w:rPr>
        <w:t xml:space="preserve">: </w:t>
      </w:r>
      <w:r w:rsidRPr="00325B7F">
        <w:rPr>
          <w:color w:val="000000"/>
          <w:lang w:val="lv-LV"/>
        </w:rPr>
        <w:t>nomas objekta iznomāšana par iespējami augstāku nomas maksu.</w:t>
      </w:r>
    </w:p>
    <w:p w14:paraId="701AB92B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964EBE8" w14:textId="1D7322AE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Nomas objekta apraksts</w:t>
      </w:r>
    </w:p>
    <w:p w14:paraId="4FBAE106" w14:textId="418C5C9B" w:rsidR="009731D6" w:rsidRPr="00325B7F" w:rsidRDefault="009731D6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objekta veids: neapdzīvojama telpa </w:t>
      </w:r>
      <w:r w:rsidRPr="00325B7F">
        <w:rPr>
          <w:color w:val="000000"/>
        </w:rPr>
        <w:t>Nr.</w:t>
      </w:r>
      <w:r w:rsidR="00675260">
        <w:rPr>
          <w:color w:val="000000"/>
        </w:rPr>
        <w:t>22, Nr.23 un Nr.24</w:t>
      </w:r>
      <w:r w:rsidR="00487D87" w:rsidRPr="00325B7F">
        <w:rPr>
          <w:color w:val="000000"/>
        </w:rPr>
        <w:t xml:space="preserve"> </w:t>
      </w:r>
      <w:r w:rsidR="004A22D5">
        <w:rPr>
          <w:color w:val="000000"/>
        </w:rPr>
        <w:t xml:space="preserve">ar kopējo platību </w:t>
      </w:r>
      <w:r w:rsidR="00675260">
        <w:rPr>
          <w:color w:val="000000"/>
        </w:rPr>
        <w:t>33</w:t>
      </w:r>
      <w:r w:rsidR="00487D87" w:rsidRPr="00325B7F">
        <w:rPr>
          <w:color w:val="000000"/>
        </w:rPr>
        <w:t xml:space="preserve"> m</w:t>
      </w:r>
      <w:r w:rsidR="00487D87" w:rsidRPr="00325B7F">
        <w:rPr>
          <w:color w:val="000000"/>
          <w:vertAlign w:val="superscript"/>
        </w:rPr>
        <w:t>2</w:t>
      </w:r>
      <w:r w:rsidR="00B142E7" w:rsidRPr="00325B7F">
        <w:rPr>
          <w:color w:val="000000"/>
        </w:rPr>
        <w:t>, kas atrodas Jēkabpils Tehnoloģiju tehnikuma</w:t>
      </w:r>
      <w:r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lang w:val="lv-LV"/>
        </w:rPr>
        <w:t>dienesta viesnīcas (būves kadastra apzīmējums 56010022133003) 1.stāvā,</w:t>
      </w:r>
      <w:r w:rsidR="00B142E7" w:rsidRPr="00325B7F">
        <w:t xml:space="preserve"> </w:t>
      </w:r>
      <w:r w:rsidR="00B142E7" w:rsidRPr="00325B7F">
        <w:rPr>
          <w:color w:val="000000"/>
          <w:lang w:val="lv-LV"/>
        </w:rPr>
        <w:t>Pasta ielā 1, Jēkabpilī, Jēkabpils novadā</w:t>
      </w:r>
      <w:r w:rsidRPr="00325B7F">
        <w:rPr>
          <w:color w:val="000000"/>
          <w:shd w:val="solid" w:color="FFFFFF" w:fill="auto"/>
          <w:lang w:val="lv-LV" w:eastAsia="ru-RU"/>
        </w:rPr>
        <w:t>.</w:t>
      </w:r>
    </w:p>
    <w:p w14:paraId="31CEE809" w14:textId="32349908" w:rsidR="00B142E7" w:rsidRPr="00325B7F" w:rsidRDefault="00B142E7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izmantošanas mērķis –</w:t>
      </w:r>
      <w:r w:rsidR="009A482C">
        <w:rPr>
          <w:color w:val="000000"/>
          <w:lang w:val="lv-LV"/>
        </w:rPr>
        <w:t xml:space="preserve"> </w:t>
      </w:r>
      <w:r w:rsidR="00675260" w:rsidRPr="00675260">
        <w:rPr>
          <w:color w:val="000000"/>
          <w:lang w:val="lv-LV"/>
        </w:rPr>
        <w:t>masāžas</w:t>
      </w:r>
      <w:r w:rsidRPr="00325B7F">
        <w:rPr>
          <w:color w:val="000000"/>
          <w:lang w:val="lv-LV"/>
        </w:rPr>
        <w:t xml:space="preserve"> pakalpojum</w:t>
      </w:r>
      <w:r w:rsidR="00E93F61" w:rsidRPr="00325B7F">
        <w:rPr>
          <w:color w:val="000000"/>
          <w:lang w:val="lv-LV"/>
        </w:rPr>
        <w:t>u sniegšanai</w:t>
      </w:r>
      <w:r w:rsidRPr="00325B7F">
        <w:rPr>
          <w:color w:val="000000"/>
          <w:lang w:val="lv-LV"/>
        </w:rPr>
        <w:t>.</w:t>
      </w:r>
    </w:p>
    <w:p w14:paraId="4F57706E" w14:textId="748573CB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apskate iespējam</w:t>
      </w:r>
      <w:r w:rsidR="00B142E7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darba dienās</w:t>
      </w:r>
      <w:r w:rsidR="00B142E7"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shd w:val="clear" w:color="auto" w:fill="FFFFFF"/>
          <w:lang w:val="lv-LV"/>
        </w:rPr>
        <w:t>Jēkabpils Tehnoloģiju tehnikuma</w:t>
      </w:r>
      <w:r w:rsidRPr="00325B7F">
        <w:rPr>
          <w:color w:val="000000"/>
          <w:shd w:val="clear" w:color="auto" w:fill="FFFFFF"/>
          <w:lang w:val="lv-LV"/>
        </w:rPr>
        <w:t xml:space="preserve"> darba laikā, iepriekš sazinoties un vienojoties par konkrētu apskates laiku ar nolikuma 1.punktā noteikto kontaktpersonu.</w:t>
      </w:r>
    </w:p>
    <w:p w14:paraId="68811036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5998F2A2" w14:textId="1DB4E898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sākuma cena un nomas līguma termiņš</w:t>
      </w:r>
    </w:p>
    <w:p w14:paraId="5BA10CCA" w14:textId="12A98F57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Izsoles sākuma cena (</w:t>
      </w:r>
      <w:r w:rsidR="00E93F61" w:rsidRPr="002A1135">
        <w:rPr>
          <w:color w:val="000000"/>
          <w:lang w:val="lv-LV"/>
        </w:rPr>
        <w:t>nomas</w:t>
      </w:r>
      <w:r w:rsidRPr="002A1135">
        <w:rPr>
          <w:color w:val="000000"/>
          <w:lang w:val="lv-LV"/>
        </w:rPr>
        <w:t xml:space="preserve"> objekta nosacītā nomas maksa) ir</w:t>
      </w:r>
      <w:r w:rsidRPr="002A1135">
        <w:rPr>
          <w:b/>
          <w:bCs/>
          <w:color w:val="000000"/>
          <w:lang w:val="lv-LV"/>
        </w:rPr>
        <w:t xml:space="preserve"> </w:t>
      </w:r>
      <w:r w:rsidR="00675260" w:rsidRPr="00675260">
        <w:rPr>
          <w:b/>
          <w:bCs/>
          <w:color w:val="000000"/>
          <w:lang w:val="lv-LV"/>
        </w:rPr>
        <w:t>116,82</w:t>
      </w:r>
      <w:r w:rsidRPr="002A1135">
        <w:rPr>
          <w:b/>
          <w:bCs/>
          <w:color w:val="000000"/>
          <w:lang w:val="lv-LV"/>
        </w:rPr>
        <w:t xml:space="preserve"> EUR</w:t>
      </w:r>
      <w:r w:rsidRPr="002A1135">
        <w:rPr>
          <w:color w:val="000000"/>
          <w:lang w:val="lv-LV"/>
        </w:rPr>
        <w:t xml:space="preserve"> mēnesī (neieskaitot pievienotās vērtības nodokli).</w:t>
      </w:r>
    </w:p>
    <w:p w14:paraId="4C74765A" w14:textId="350D6A93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 xml:space="preserve">Nomas līgums, atbilstoši nolikuma pielikumā pievienotajam līguma projektam, ar izsoles uzvarētāju tiks slēgts uz </w:t>
      </w:r>
      <w:r w:rsidR="00E93F61" w:rsidRPr="002A1135">
        <w:rPr>
          <w:color w:val="000000"/>
          <w:lang w:val="lv-LV"/>
        </w:rPr>
        <w:t xml:space="preserve">laiku līdz </w:t>
      </w:r>
      <w:r w:rsidR="00E93F61" w:rsidRPr="002A1135">
        <w:rPr>
          <w:b/>
          <w:bCs/>
          <w:color w:val="000000"/>
          <w:lang w:val="lv-LV"/>
        </w:rPr>
        <w:t>5</w:t>
      </w:r>
      <w:r w:rsidRPr="002A1135">
        <w:rPr>
          <w:b/>
          <w:bCs/>
          <w:color w:val="000000"/>
          <w:lang w:val="lv-LV"/>
        </w:rPr>
        <w:t xml:space="preserve"> (</w:t>
      </w:r>
      <w:r w:rsidR="00E93F61" w:rsidRPr="002A1135">
        <w:rPr>
          <w:b/>
          <w:bCs/>
          <w:color w:val="000000"/>
          <w:lang w:val="lv-LV"/>
        </w:rPr>
        <w:t>pieciem</w:t>
      </w:r>
      <w:r w:rsidRPr="002A1135">
        <w:rPr>
          <w:b/>
          <w:bCs/>
          <w:color w:val="000000"/>
          <w:lang w:val="lv-LV"/>
        </w:rPr>
        <w:t>) gadiem</w:t>
      </w:r>
      <w:r w:rsidRPr="002A1135">
        <w:rPr>
          <w:color w:val="000000"/>
          <w:lang w:val="lv-LV"/>
        </w:rPr>
        <w:t>.</w:t>
      </w:r>
    </w:p>
    <w:p w14:paraId="2AED33C9" w14:textId="036E04E9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Ja divi vai vairāki nomas tiesību pretendenti ir piedāvājuši vienādu augstāko cenu, iznomātājs rīkojas atbilstoši Noteikumu 45. un 46.punktā noteiktajai kārtībai.</w:t>
      </w:r>
    </w:p>
    <w:p w14:paraId="68E87EBC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5CA2840" w14:textId="16E20A44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Pieteikumu iesniegšanas un atvēršanas kārtība</w:t>
      </w:r>
    </w:p>
    <w:p w14:paraId="0776E7DC" w14:textId="71B60BE3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t>Pretendentiem jāiesniedz aizpildīts un parakstīts pieteikums dalībai izsolē, kurš sagatavots atbilstoši nolikuma</w:t>
      </w:r>
      <w:r w:rsidR="00FC318A" w:rsidRPr="00325B7F">
        <w:t xml:space="preserve"> </w:t>
      </w:r>
      <w:r w:rsidRPr="00325B7F">
        <w:t xml:space="preserve">pielikumā pievienotajai </w:t>
      </w:r>
      <w:r w:rsidR="00FC318A" w:rsidRPr="00325B7F">
        <w:t>formai</w:t>
      </w:r>
      <w:r w:rsidRPr="00325B7F">
        <w:t>. Pieteikums jāparaksta paraksttiesīgajai personai vai jāpievieno pilnvara (fiziskām personām – notariāli apliecināta) par personas tiesībām parakstīt pieteikumu.</w:t>
      </w:r>
    </w:p>
    <w:p w14:paraId="597F027D" w14:textId="77777777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lastRenderedPageBreak/>
        <w:t xml:space="preserve">Pretendentiem savs pieteikums jāiesniedz slēgtā aploksnē, uz kuras jānorāda, ka pieteikums tiek iesniegts rakstiskai izsolei, nomas objektu, nomas objekta adresi, kadastra numuru, pretendenta nosaukumu/vārdu, uzvārdu, adresi un kontaktinformāciju. </w:t>
      </w:r>
    </w:p>
    <w:p w14:paraId="788F4C79" w14:textId="7F8811A5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Pretendentiem savi pieteikumi jāiesniedz</w:t>
      </w:r>
      <w:r w:rsidRPr="002A1135">
        <w:rPr>
          <w:color w:val="000000"/>
          <w:shd w:val="clear" w:color="auto" w:fill="FFFFFF"/>
          <w:lang w:val="lv-LV"/>
        </w:rPr>
        <w:t xml:space="preserve"> </w:t>
      </w:r>
      <w:r w:rsidR="00FC318A" w:rsidRPr="002A1135">
        <w:rPr>
          <w:color w:val="000000"/>
          <w:shd w:val="clear" w:color="auto" w:fill="FFFFFF"/>
          <w:lang w:val="lv-LV"/>
        </w:rPr>
        <w:t>Jēkabpils Tehnoloģiju tehnikum</w:t>
      </w:r>
      <w:r w:rsidR="00E3690E" w:rsidRPr="002A1135">
        <w:rPr>
          <w:color w:val="000000"/>
          <w:shd w:val="clear" w:color="auto" w:fill="FFFFFF"/>
          <w:lang w:val="lv-LV"/>
        </w:rPr>
        <w:t xml:space="preserve">a mācību korpusa </w:t>
      </w:r>
      <w:r w:rsidR="002A1135" w:rsidRPr="002A1135">
        <w:rPr>
          <w:color w:val="000000"/>
          <w:shd w:val="clear" w:color="auto" w:fill="FFFFFF"/>
          <w:lang w:val="lv-LV"/>
        </w:rPr>
        <w:t>112</w:t>
      </w:r>
      <w:r w:rsidR="00E3690E" w:rsidRPr="002A1135">
        <w:rPr>
          <w:color w:val="000000"/>
          <w:shd w:val="clear" w:color="auto" w:fill="FFFFFF"/>
          <w:lang w:val="lv-LV"/>
        </w:rPr>
        <w:t>.kabinetā</w:t>
      </w:r>
      <w:r w:rsidRPr="002A1135">
        <w:rPr>
          <w:color w:val="000000"/>
          <w:shd w:val="clear" w:color="auto" w:fill="FFFFFF"/>
          <w:lang w:val="lv-LV"/>
        </w:rPr>
        <w:t xml:space="preserve">, </w:t>
      </w:r>
      <w:r w:rsidR="00FC318A" w:rsidRPr="002A1135">
        <w:rPr>
          <w:color w:val="000000"/>
          <w:lang w:val="lv-LV"/>
        </w:rPr>
        <w:t>Pasta iel</w:t>
      </w:r>
      <w:r w:rsidR="00E3690E" w:rsidRPr="002A1135">
        <w:rPr>
          <w:color w:val="000000"/>
          <w:lang w:val="lv-LV"/>
        </w:rPr>
        <w:t>ā</w:t>
      </w:r>
      <w:r w:rsidR="00FC318A" w:rsidRPr="002A1135">
        <w:rPr>
          <w:color w:val="000000"/>
          <w:lang w:val="lv-LV"/>
        </w:rPr>
        <w:t xml:space="preserve"> 1, Jēkabpil</w:t>
      </w:r>
      <w:r w:rsidR="00E3690E" w:rsidRPr="002A1135">
        <w:rPr>
          <w:color w:val="000000"/>
          <w:lang w:val="lv-LV"/>
        </w:rPr>
        <w:t>ī</w:t>
      </w:r>
      <w:r w:rsidR="00FC318A" w:rsidRPr="002A1135">
        <w:rPr>
          <w:color w:val="000000"/>
          <w:lang w:val="lv-LV"/>
        </w:rPr>
        <w:t>, Jēkabpils novad</w:t>
      </w:r>
      <w:r w:rsidR="00E3690E" w:rsidRPr="002A1135">
        <w:rPr>
          <w:color w:val="000000"/>
          <w:lang w:val="lv-LV"/>
        </w:rPr>
        <w:t>ā</w:t>
      </w:r>
      <w:r w:rsidRPr="002A1135">
        <w:rPr>
          <w:color w:val="000000"/>
          <w:shd w:val="clear" w:color="auto" w:fill="FFFFFF"/>
          <w:lang w:val="lv-LV"/>
        </w:rPr>
        <w:t>,</w:t>
      </w:r>
      <w:r w:rsidR="00E3690E" w:rsidRPr="002A1135">
        <w:rPr>
          <w:color w:val="000000"/>
          <w:shd w:val="clear" w:color="auto" w:fill="FFFFFF"/>
          <w:lang w:val="lv-LV"/>
        </w:rPr>
        <w:t xml:space="preserve"> </w:t>
      </w:r>
      <w:r w:rsidRPr="002A1135">
        <w:rPr>
          <w:color w:val="000000"/>
          <w:shd w:val="clear" w:color="auto" w:fill="FFFFFF"/>
          <w:lang w:val="lv-LV"/>
        </w:rPr>
        <w:t xml:space="preserve">ne vēlāk </w:t>
      </w:r>
      <w:r w:rsidRPr="002A1135">
        <w:rPr>
          <w:color w:val="000000"/>
          <w:lang w:val="lv-LV"/>
        </w:rPr>
        <w:t xml:space="preserve">līdz </w:t>
      </w:r>
      <w:r w:rsidRPr="002A1135">
        <w:rPr>
          <w:b/>
          <w:bCs/>
          <w:color w:val="000000"/>
          <w:lang w:val="lv-LV"/>
        </w:rPr>
        <w:t>202</w:t>
      </w:r>
      <w:r w:rsidR="00FC318A" w:rsidRPr="002A1135">
        <w:rPr>
          <w:b/>
          <w:bCs/>
          <w:color w:val="000000"/>
          <w:lang w:val="lv-LV"/>
        </w:rPr>
        <w:t>4</w:t>
      </w:r>
      <w:r w:rsidRPr="002A1135">
        <w:rPr>
          <w:b/>
          <w:bCs/>
          <w:color w:val="000000"/>
          <w:lang w:val="lv-LV"/>
        </w:rPr>
        <w:t xml:space="preserve">.gada </w:t>
      </w:r>
      <w:r w:rsidR="00F4253F">
        <w:rPr>
          <w:b/>
          <w:bCs/>
          <w:color w:val="000000"/>
          <w:lang w:val="lv-LV"/>
        </w:rPr>
        <w:t>12</w:t>
      </w:r>
      <w:r w:rsidRPr="002A1135">
        <w:rPr>
          <w:b/>
          <w:bCs/>
          <w:color w:val="000000"/>
          <w:lang w:val="lv-LV"/>
        </w:rPr>
        <w:t>.</w:t>
      </w:r>
      <w:r w:rsidR="00AD2776">
        <w:rPr>
          <w:b/>
          <w:bCs/>
          <w:color w:val="000000"/>
          <w:lang w:val="lv-LV"/>
        </w:rPr>
        <w:t>jūnija</w:t>
      </w:r>
      <w:r w:rsidRPr="002A1135">
        <w:rPr>
          <w:b/>
          <w:bCs/>
          <w:color w:val="000000"/>
          <w:lang w:val="lv-LV"/>
        </w:rPr>
        <w:t xml:space="preserve"> plkst.</w:t>
      </w:r>
      <w:r w:rsidR="00AD2776">
        <w:rPr>
          <w:b/>
          <w:bCs/>
          <w:color w:val="000000"/>
          <w:lang w:val="lv-LV"/>
        </w:rPr>
        <w:t>10</w:t>
      </w:r>
      <w:r w:rsidRPr="002A1135">
        <w:rPr>
          <w:b/>
          <w:bCs/>
          <w:color w:val="000000"/>
          <w:lang w:val="lv-LV"/>
        </w:rPr>
        <w:t>:00.</w:t>
      </w:r>
    </w:p>
    <w:p w14:paraId="2C75C0B5" w14:textId="77777777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shd w:val="clear" w:color="auto" w:fill="FFFFFF"/>
          <w:lang w:val="lv-LV"/>
        </w:rPr>
        <w:t>Iznomātājs reģistrē saņemtos pieteikumus to saņemšanas secībā, norāda saņemšanas datumu un laiku, kā arī pretendenta nosaukumu.</w:t>
      </w:r>
    </w:p>
    <w:p w14:paraId="3C6EB83F" w14:textId="7721D1AC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Iesniegti pieteikumi tiks atvērti to iesniegšanas secībā uzreiz pēc nolikuma 5.</w:t>
      </w:r>
      <w:r w:rsidR="00E3690E" w:rsidRPr="002A1135">
        <w:rPr>
          <w:color w:val="000000"/>
          <w:lang w:val="lv-LV"/>
        </w:rPr>
        <w:t>3</w:t>
      </w:r>
      <w:r w:rsidRPr="002A1135">
        <w:rPr>
          <w:color w:val="000000"/>
          <w:lang w:val="lv-LV"/>
        </w:rPr>
        <w:t>.punktā noteiktā pieteikumu iesniegšanas termiņa beigām. Piedāvājumu atvēršanas vieta:</w:t>
      </w:r>
      <w:r w:rsidR="00E3690E" w:rsidRPr="002A1135">
        <w:rPr>
          <w:color w:val="000000"/>
          <w:lang w:val="lv-LV"/>
        </w:rPr>
        <w:t xml:space="preserve"> </w:t>
      </w:r>
      <w:r w:rsidR="00E3690E" w:rsidRPr="002A1135">
        <w:rPr>
          <w:color w:val="000000"/>
          <w:shd w:val="clear" w:color="auto" w:fill="FFFFFF"/>
          <w:lang w:val="lv-LV"/>
        </w:rPr>
        <w:t xml:space="preserve">Jēkabpils Tehnoloģiju tehnikuma mācību korpusa </w:t>
      </w:r>
      <w:r w:rsidR="002A1135" w:rsidRPr="002A1135">
        <w:rPr>
          <w:color w:val="000000"/>
          <w:shd w:val="clear" w:color="auto" w:fill="FFFFFF"/>
          <w:lang w:val="lv-LV"/>
        </w:rPr>
        <w:t>112</w:t>
      </w:r>
      <w:r w:rsidR="00E3690E" w:rsidRPr="002A1135">
        <w:rPr>
          <w:color w:val="000000"/>
          <w:shd w:val="clear" w:color="auto" w:fill="FFFFFF"/>
          <w:lang w:val="lv-LV"/>
        </w:rPr>
        <w:t xml:space="preserve">.kabinets, </w:t>
      </w:r>
      <w:r w:rsidR="00E3690E" w:rsidRPr="002A1135">
        <w:rPr>
          <w:color w:val="000000"/>
          <w:lang w:val="lv-LV"/>
        </w:rPr>
        <w:t>Pasta iela 1, Jēkabpils, Jēkabpils novads</w:t>
      </w:r>
      <w:r w:rsidRPr="002A1135">
        <w:rPr>
          <w:color w:val="000000"/>
          <w:shd w:val="clear" w:color="auto" w:fill="FFFFFF"/>
          <w:lang w:val="lv-LV"/>
        </w:rPr>
        <w:t>. Pieteikumu atvēršana ir atklāta.</w:t>
      </w:r>
    </w:p>
    <w:p w14:paraId="7E9F1037" w14:textId="7B54E8D6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Visi pēc nolikuma 5.</w:t>
      </w:r>
      <w:r w:rsidR="00E3690E" w:rsidRPr="00325B7F">
        <w:rPr>
          <w:color w:val="000000"/>
          <w:lang w:val="lv-LV"/>
        </w:rPr>
        <w:t>3</w:t>
      </w:r>
      <w:r w:rsidRPr="00325B7F">
        <w:rPr>
          <w:color w:val="000000"/>
          <w:lang w:val="lv-LV"/>
        </w:rPr>
        <w:t xml:space="preserve">.punktā minētā termiņa saņemtie pieteikumi, kā arī pieteikumi, kas saņemti atvērtā vai bojātā veidā, netiks pieņemti un tiks nodoti atpakaļ iesniedzējam. </w:t>
      </w:r>
    </w:p>
    <w:p w14:paraId="373E0B30" w14:textId="2291E59D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Visas izmaksas, kas saistītas ar pieteikum</w:t>
      </w:r>
      <w:r w:rsidR="00E3690E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sagatavošanu sedz pretendent</w:t>
      </w:r>
      <w:r w:rsidR="00E3690E" w:rsidRPr="00325B7F">
        <w:rPr>
          <w:color w:val="000000"/>
          <w:lang w:val="lv-LV"/>
        </w:rPr>
        <w:t>s</w:t>
      </w:r>
      <w:r w:rsidRPr="00325B7F">
        <w:rPr>
          <w:color w:val="000000"/>
          <w:lang w:val="lv-LV"/>
        </w:rPr>
        <w:t>.</w:t>
      </w:r>
    </w:p>
    <w:p w14:paraId="623FF7FE" w14:textId="64A82167" w:rsidR="009731D6" w:rsidRPr="00325B7F" w:rsidRDefault="009731D6" w:rsidP="00E3690E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pretendenta pieteikumā nav iekļauta nolikuma pielikumā pievienotajā</w:t>
      </w:r>
      <w:r w:rsidR="00E3690E" w:rsidRPr="00325B7F">
        <w:rPr>
          <w:color w:val="000000"/>
          <w:lang w:val="lv-LV"/>
        </w:rPr>
        <w:t xml:space="preserve"> formā</w:t>
      </w:r>
      <w:r w:rsidRPr="00325B7F">
        <w:rPr>
          <w:color w:val="000000"/>
          <w:lang w:val="lv-LV"/>
        </w:rPr>
        <w:t xml:space="preserve"> minētā informācija vai piedāvātais nomas maksas apmērs ir mazāks par nolikuma 4.1.punktā norādīto nosacīto nomas maksas apmēru, </w:t>
      </w:r>
      <w:r w:rsidR="00E3690E" w:rsidRPr="00325B7F">
        <w:rPr>
          <w:color w:val="000000"/>
          <w:lang w:val="lv-LV"/>
        </w:rPr>
        <w:t xml:space="preserve">izsoles </w:t>
      </w:r>
      <w:r w:rsidRPr="00325B7F">
        <w:rPr>
          <w:color w:val="000000"/>
          <w:lang w:val="lv-LV"/>
        </w:rPr>
        <w:t xml:space="preserve">komisija pieņem lēmumu par nomas tiesību pretendenta izslēgšanu no dalības rakstiskā izsolē un </w:t>
      </w:r>
      <w:r w:rsidR="00E3690E" w:rsidRPr="00325B7F">
        <w:rPr>
          <w:color w:val="000000"/>
          <w:lang w:val="lv-LV"/>
        </w:rPr>
        <w:t xml:space="preserve">tā </w:t>
      </w:r>
      <w:r w:rsidRPr="00325B7F">
        <w:rPr>
          <w:color w:val="000000"/>
          <w:lang w:val="lv-LV"/>
        </w:rPr>
        <w:t>pieteikumu neizskata.</w:t>
      </w:r>
    </w:p>
    <w:p w14:paraId="4B19B705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348F1C4D" w14:textId="3A09B84D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Pielikumā:</w:t>
      </w:r>
    </w:p>
    <w:p w14:paraId="713D7582" w14:textId="7CE5792D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telpu plāns uz 1 (vienas) lapas;</w:t>
      </w:r>
    </w:p>
    <w:p w14:paraId="5DD1FDA0" w14:textId="0A66AEC2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pieteikums dalībai izsolē uz 1 (vienas) lapas;</w:t>
      </w:r>
    </w:p>
    <w:p w14:paraId="5BFBD7A3" w14:textId="35C04525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līguma projekts </w:t>
      </w:r>
      <w:r w:rsidR="005828F1" w:rsidRPr="005828F1">
        <w:rPr>
          <w:color w:val="000000"/>
          <w:lang w:val="lv-LV"/>
        </w:rPr>
        <w:t>uz 8 (astoņām) lapām</w:t>
      </w:r>
      <w:r w:rsidRPr="00325B7F">
        <w:rPr>
          <w:color w:val="000000"/>
          <w:lang w:val="lv-LV"/>
        </w:rPr>
        <w:t>.</w:t>
      </w:r>
    </w:p>
    <w:p w14:paraId="44487E50" w14:textId="77777777" w:rsidR="009731D6" w:rsidRPr="00325B7F" w:rsidRDefault="009731D6" w:rsidP="00487D87"/>
    <w:sectPr w:rsidR="009731D6" w:rsidRP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2B"/>
    <w:multiLevelType w:val="hybridMultilevel"/>
    <w:tmpl w:val="A35C6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2CA"/>
    <w:multiLevelType w:val="hybridMultilevel"/>
    <w:tmpl w:val="2C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948"/>
    <w:multiLevelType w:val="hybridMultilevel"/>
    <w:tmpl w:val="E4A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F19"/>
    <w:multiLevelType w:val="multilevel"/>
    <w:tmpl w:val="29E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69729D"/>
    <w:multiLevelType w:val="multilevel"/>
    <w:tmpl w:val="0706B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79372242">
    <w:abstractNumId w:val="3"/>
  </w:num>
  <w:num w:numId="2" w16cid:durableId="668563895">
    <w:abstractNumId w:val="4"/>
  </w:num>
  <w:num w:numId="3" w16cid:durableId="963465202">
    <w:abstractNumId w:val="0"/>
  </w:num>
  <w:num w:numId="4" w16cid:durableId="587350936">
    <w:abstractNumId w:val="1"/>
  </w:num>
  <w:num w:numId="5" w16cid:durableId="1386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162030"/>
    <w:rsid w:val="002A1135"/>
    <w:rsid w:val="00325B7F"/>
    <w:rsid w:val="004813BE"/>
    <w:rsid w:val="00487D87"/>
    <w:rsid w:val="004A22D5"/>
    <w:rsid w:val="005828F1"/>
    <w:rsid w:val="00675260"/>
    <w:rsid w:val="007F68B2"/>
    <w:rsid w:val="009731D6"/>
    <w:rsid w:val="009A482C"/>
    <w:rsid w:val="009D4A27"/>
    <w:rsid w:val="00AD2776"/>
    <w:rsid w:val="00B142E7"/>
    <w:rsid w:val="00BF5AA2"/>
    <w:rsid w:val="00E3690E"/>
    <w:rsid w:val="00E93F61"/>
    <w:rsid w:val="00F4253F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5A789"/>
  <w15:chartTrackingRefBased/>
  <w15:docId w15:val="{325E10B4-CC3D-B746-A1B4-C7A3754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1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1D6"/>
    <w:rPr>
      <w:b/>
      <w:bCs/>
      <w:smallCaps/>
      <w:color w:val="0F4761" w:themeColor="accent1" w:themeShade="BF"/>
      <w:spacing w:val="5"/>
    </w:rPr>
  </w:style>
  <w:style w:type="paragraph" w:customStyle="1" w:styleId="tv213">
    <w:name w:val="tv213"/>
    <w:basedOn w:val="Normal"/>
    <w:rsid w:val="009731D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9731D6"/>
    <w:rPr>
      <w:color w:val="0000FF"/>
      <w:u w:val="single"/>
    </w:rPr>
  </w:style>
  <w:style w:type="paragraph" w:styleId="NormalWeb">
    <w:name w:val="Normal (Web)"/>
    <w:basedOn w:val="Normal"/>
    <w:rsid w:val="009731D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97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16</cp:revision>
  <dcterms:created xsi:type="dcterms:W3CDTF">2024-04-13T16:04:00Z</dcterms:created>
  <dcterms:modified xsi:type="dcterms:W3CDTF">2024-06-03T14:31:00Z</dcterms:modified>
</cp:coreProperties>
</file>