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w:t>
      </w:r>
    </w:p>
    <w:p w14:paraId="00000008">
      <w:pPr>
        <w:pStyle w:val="Title"/>
        <w:ind w:left="0" w:hanging="2"/>
        <w:rPr>
          <w:sz w:val="24"/>
        </w:rPr>
      </w:pPr>
      <w:r>
        <w:rPr>
          <w:sz w:val="24"/>
        </w:rPr>
        <w:t xml:space="preserve">Par nedzīvojamās telpas </w:t>
      </w:r>
      <w:r>
        <w:rPr>
          <w:sz w:val="24"/>
        </w:rPr>
        <w:t>Nr. 3.16</w:t>
      </w:r>
      <w:r>
        <w:rPr>
          <w:sz w:val="24"/>
        </w:rPr>
        <w:t xml:space="preserve"> nomu </w:t>
      </w:r>
    </w:p>
    <w:p w14:paraId="00000009">
      <w:pPr>
        <w:ind w:left="0" w:hanging="2"/>
        <w:jc w:val="both"/>
        <w:rPr>
          <w:sz w:val="23"/>
          <w:szCs w:val="23"/>
        </w:rPr>
      </w:pPr>
    </w:p>
    <w:p w14:paraId="0000000A">
      <w:pPr>
        <w:tabs>
          <w:tab w:val="left" w:pos="6663"/>
        </w:tabs>
        <w:ind w:left="0" w:hanging="2"/>
        <w:jc w:val="both"/>
        <w:rPr>
          <w:sz w:val="23"/>
          <w:szCs w:val="23"/>
        </w:rPr>
      </w:pPr>
      <w:r>
        <w:rPr>
          <w:sz w:val="23"/>
          <w:szCs w:val="23"/>
        </w:rPr>
        <w:t xml:space="preserve">Rīga                                                                                                             2024.gada </w:t>
      </w:r>
    </w:p>
    <w:p w14:paraId="0000000B">
      <w:pPr>
        <w:ind w:left="0" w:hanging="2"/>
        <w:jc w:val="both"/>
        <w:rPr>
          <w:sz w:val="23"/>
          <w:szCs w:val="23"/>
        </w:rPr>
      </w:pPr>
    </w:p>
    <w:p w14:paraId="0000000C">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(turpmāk – IZNOMĀTĀJS), tās valdes priekšsēdētāja Daniēla Nātriņa personā, kurš rīkojas uz statūtu un 2022. gada 29. septembra valdes lēmuma Nr.1 (protokols Nr.2) pamata, no vienas puses, un</w:t>
      </w:r>
    </w:p>
    <w:p w14:paraId="0000000D">
      <w:pPr>
        <w:tabs>
          <w:tab w:val="left" w:pos="7513"/>
        </w:tabs>
        <w:ind w:left="0" w:hanging="2"/>
        <w:jc w:val="both"/>
        <w:rPr>
          <w:sz w:val="23"/>
          <w:szCs w:val="23"/>
        </w:rPr>
      </w:pPr>
      <w:r>
        <w:rPr>
          <w:b/>
          <w:color w:val="000000"/>
        </w:rPr>
        <w:t>_____________,</w:t>
      </w:r>
      <w:r>
        <w:rPr>
          <w:color w:val="222222"/>
          <w:shd w:val="clear" w:color="auto" w:fill="ffffff"/>
          <w:lang w:eastAsia="lv-LV"/>
        </w:rPr>
        <w:t xml:space="preserve"> </w:t>
      </w:r>
      <w:r>
        <w:rPr>
          <w:color w:val="222222"/>
          <w:shd w:val="clear" w:color="auto" w:fill="ffffff"/>
          <w:lang w:eastAsia="lv-LV"/>
        </w:rPr>
        <w:t>reģistrācijas numurs: ____________</w:t>
      </w:r>
      <w:r>
        <w:rPr>
          <w:sz w:val="23"/>
          <w:szCs w:val="23"/>
        </w:rPr>
        <w:t xml:space="preserve">, (turpmāk – NOMNIEKS), </w:t>
      </w:r>
      <w:r>
        <w:rPr>
          <w:sz w:val="22"/>
          <w:szCs w:val="22"/>
        </w:rPr>
        <w:t xml:space="preserve">tās </w:t>
      </w:r>
      <w:r>
        <w:rPr>
          <w:sz w:val="22"/>
          <w:szCs w:val="22"/>
        </w:rPr>
        <w:t>valdes locekļa ____________</w:t>
      </w:r>
      <w:r>
        <w:rPr>
          <w:sz w:val="22"/>
          <w:szCs w:val="22"/>
        </w:rPr>
        <w:t xml:space="preserve"> personā  no otras puses</w:t>
      </w:r>
      <w:r>
        <w:rPr>
          <w:sz w:val="23"/>
          <w:szCs w:val="23"/>
        </w:rPr>
        <w:t>, kopā saukti – Puses, noslēdz šādu līgumu (turpmāk – Līgums):</w:t>
      </w:r>
    </w:p>
    <w:p w14:paraId="0000000E">
      <w:pPr>
        <w:ind w:left="1" w:hanging="3"/>
        <w:jc w:val="both"/>
        <w:rPr>
          <w:sz w:val="32"/>
          <w:szCs w:val="32"/>
        </w:rPr>
      </w:pPr>
    </w:p>
    <w:p w14:paraId="0000000F">
      <w:pPr>
        <w:numPr>
          <w:ilvl w:val="0"/>
          <w:numId w:val="4"/>
        </w:numPr>
        <w:ind w:left="0" w:hanging="2"/>
        <w:jc w:val="center"/>
        <w:rPr>
          <w:sz w:val="23"/>
          <w:szCs w:val="23"/>
        </w:rPr>
      </w:pPr>
      <w:r>
        <w:rPr>
          <w:b/>
          <w:sz w:val="23"/>
          <w:szCs w:val="23"/>
        </w:rPr>
        <w:t>LĪGUMA PRIEKŠMETS</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IZNOMĀTĀJS pret atlīdzību nodod un NOMNIEKS pieņem lietošanā nekustamā īpašuma nedzīvojamo telpu</w:t>
      </w:r>
      <w:r>
        <w:rPr>
          <w:sz w:val="23"/>
          <w:szCs w:val="23"/>
        </w:rPr>
        <w:t>, kas atrodas Augšielā 1</w:t>
      </w:r>
      <w:r>
        <w:rPr>
          <w:sz w:val="23"/>
          <w:szCs w:val="23"/>
        </w:rPr>
        <w:t>, Vieglatlētikas manēžā, Rīgā</w:t>
      </w:r>
      <w:r>
        <w:rPr>
          <w:sz w:val="23"/>
          <w:szCs w:val="23"/>
        </w:rPr>
        <w:t>, ar  platību 34,14 m</w:t>
      </w:r>
      <w:r>
        <w:rPr>
          <w:sz w:val="23"/>
          <w:szCs w:val="23"/>
          <w:vertAlign w:val="superscript"/>
        </w:rPr>
        <w:t>2</w:t>
      </w:r>
      <w:r>
        <w:rPr>
          <w:color w:val="000000"/>
          <w:sz w:val="23"/>
          <w:szCs w:val="23"/>
        </w:rPr>
        <w:t xml:space="preserve"> (trīsdesmit četri</w:t>
      </w:r>
      <w:r>
        <w:rPr>
          <w:sz w:val="23"/>
          <w:szCs w:val="23"/>
        </w:rPr>
        <w:t xml:space="preserve"> komats četrpadsmit</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1">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objektu NOMNIEKS izmanto tikai saimnieciskās darbības īstenošanai: biroja vajadzībām</w:t>
      </w:r>
      <w:r>
        <w:rPr>
          <w:color w:val="000000"/>
          <w:sz w:val="23"/>
          <w:szCs w:val="23"/>
        </w:rPr>
        <w:t>.</w:t>
      </w:r>
    </w:p>
    <w:p w14:paraId="00000012">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 Nomniekam tā veiktie ieguldījumi Nomas objektā netiek kompensēti vai kā citādi atlīdzināti.</w:t>
      </w:r>
    </w:p>
    <w:p w14:paraId="00000014">
      <w:pPr>
        <w:tabs>
          <w:tab w:val="left" w:pos="426"/>
        </w:tabs>
        <w:ind w:left="0" w:hanging="2"/>
        <w:jc w:val="both"/>
        <w:rPr>
          <w:sz w:val="23"/>
          <w:szCs w:val="23"/>
        </w:rPr>
      </w:pPr>
    </w:p>
    <w:p w14:paraId="00000015">
      <w:pPr>
        <w:numPr>
          <w:ilvl w:val="0"/>
          <w:numId w:val="10"/>
        </w:numPr>
        <w:tabs>
          <w:tab w:val="left" w:pos="426"/>
        </w:tabs>
        <w:ind w:left="0" w:hanging="2"/>
        <w:jc w:val="center"/>
        <w:rPr>
          <w:sz w:val="23"/>
          <w:szCs w:val="23"/>
        </w:rPr>
      </w:pPr>
      <w:r>
        <w:rPr>
          <w:b/>
          <w:sz w:val="23"/>
          <w:szCs w:val="23"/>
        </w:rPr>
        <w:t>LĪGUMA DARBĪBAS TERMIŅŠ</w:t>
      </w:r>
    </w:p>
    <w:p w14:paraId="00000016">
      <w:pPr>
        <w:numPr>
          <w:ilvl w:val="1"/>
          <w:numId w:val="10"/>
        </w:numPr>
        <w:ind w:left="0" w:hanging="2"/>
        <w:jc w:val="both"/>
        <w:rPr>
          <w:sz w:val="23"/>
          <w:szCs w:val="23"/>
        </w:rPr>
      </w:pPr>
      <w:r>
        <w:rPr>
          <w:sz w:val="23"/>
          <w:szCs w:val="23"/>
        </w:rPr>
        <w:t xml:space="preserve"> Līgums stājas spēkā 2024. gada _________</w:t>
      </w:r>
      <w:r>
        <w:rPr>
          <w:sz w:val="23"/>
          <w:szCs w:val="23"/>
        </w:rPr>
        <w:t xml:space="preserve">, un ir noslēgts uz noteiktu laiku 2 (divi) gadi līdz </w:t>
      </w:r>
      <w:r>
        <w:rPr>
          <w:b/>
          <w:sz w:val="23"/>
          <w:szCs w:val="23"/>
        </w:rPr>
        <w:t>2026. gada ____________</w:t>
      </w:r>
      <w:r>
        <w:rPr>
          <w:sz w:val="23"/>
          <w:szCs w:val="23"/>
        </w:rPr>
        <w:t>. Saistības, kas radušās Līguma spēkā esamības laikā, ir spēkā līdz to pilnīgai izpildei.</w:t>
      </w:r>
    </w:p>
    <w:p w14:paraId="00000017">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8">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9">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A">
      <w:pPr>
        <w:numPr>
          <w:ilvl w:val="2"/>
          <w:numId w:val="13"/>
        </w:numPr>
        <w:ind w:left="0" w:hanging="2"/>
        <w:jc w:val="both"/>
        <w:rPr>
          <w:sz w:val="23"/>
          <w:szCs w:val="23"/>
        </w:rPr>
      </w:pPr>
      <w:r>
        <w:rPr>
          <w:sz w:val="23"/>
          <w:szCs w:val="23"/>
        </w:rPr>
        <w:t>NOMNIEKA darbības vai bezdarbības rezultātā tiek bojāts Nomas objekts, t.sk., bet ne tikai NOMNIEKS veic patvaļīgu Nomas objekta vai tā daļas pārbūvi, pārplānošanu, nojaukšanu, maina tā funkcionālo nozīmi, bojā citu IZNOMĀTĀJA īpašumu;</w:t>
      </w:r>
    </w:p>
    <w:p w14:paraId="0000001B">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C">
      <w:pPr>
        <w:numPr>
          <w:ilvl w:val="2"/>
          <w:numId w:val="13"/>
        </w:numPr>
        <w:ind w:left="0" w:hanging="2"/>
        <w:jc w:val="both"/>
        <w:rPr>
          <w:sz w:val="23"/>
          <w:szCs w:val="23"/>
        </w:rPr>
      </w:pPr>
      <w:r>
        <w:rPr>
          <w:sz w:val="23"/>
          <w:szCs w:val="23"/>
        </w:rPr>
        <w:t>NOMNIEKS ir nodevis Nomas objektu apakšnomā;</w:t>
      </w:r>
    </w:p>
    <w:p w14:paraId="0000001D">
      <w:pPr>
        <w:numPr>
          <w:ilvl w:val="2"/>
          <w:numId w:val="13"/>
        </w:numPr>
        <w:ind w:left="0" w:hanging="2"/>
        <w:jc w:val="both"/>
        <w:rPr>
          <w:sz w:val="23"/>
          <w:szCs w:val="23"/>
        </w:rPr>
      </w:pPr>
      <w:r>
        <w:rPr>
          <w:sz w:val="23"/>
          <w:szCs w:val="23"/>
        </w:rPr>
        <w:t>NOMNIEKS ar spēkā stājušos tiesas nolēmumu atzīts par maksātnespējīgu;</w:t>
      </w:r>
    </w:p>
    <w:p w14:paraId="0000001E">
      <w:pPr>
        <w:numPr>
          <w:ilvl w:val="2"/>
          <w:numId w:val="13"/>
        </w:numPr>
        <w:ind w:left="0" w:hanging="2"/>
        <w:jc w:val="both"/>
        <w:rPr>
          <w:sz w:val="23"/>
          <w:szCs w:val="23"/>
        </w:rPr>
      </w:pPr>
      <w:r>
        <w:rPr>
          <w:sz w:val="23"/>
          <w:szCs w:val="23"/>
        </w:rPr>
        <w:t>ar Valsts ieņēmumu dienesta lēmumu tiek apturēta NOMNIEKA saimnieciskā darbība;</w:t>
      </w:r>
    </w:p>
    <w:p w14:paraId="0000001F">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0">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1">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2">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3">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4">
      <w:pPr>
        <w:numPr>
          <w:ilvl w:val="2"/>
          <w:numId w:val="1"/>
        </w:numPr>
        <w:ind w:left="0" w:hanging="2"/>
        <w:jc w:val="both"/>
        <w:rPr>
          <w:sz w:val="23"/>
          <w:szCs w:val="23"/>
        </w:rPr>
      </w:pPr>
      <w:r>
        <w:rPr>
          <w:sz w:val="23"/>
          <w:szCs w:val="23"/>
        </w:rPr>
        <w:t>pēc IZNOMĀTĀJA iniciatīvas.</w:t>
      </w:r>
    </w:p>
    <w:p w14:paraId="00000025">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6">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7">
      <w:pPr>
        <w:ind w:left="0" w:hanging="2"/>
        <w:jc w:val="both"/>
        <w:rPr>
          <w:sz w:val="23"/>
          <w:szCs w:val="23"/>
        </w:rPr>
      </w:pPr>
    </w:p>
    <w:p w14:paraId="00000028">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9">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EUR _________</w:t>
      </w:r>
      <w:r>
        <w:rPr>
          <w:b/>
          <w:sz w:val="23"/>
          <w:szCs w:val="23"/>
        </w:rPr>
        <w:t xml:space="preserve"> apmērā, </w:t>
      </w:r>
      <w:r>
        <w:rPr>
          <w:sz w:val="23"/>
          <w:szCs w:val="23"/>
        </w:rPr>
        <w:t>neskaitot pievienotās vērtības nodokli (turpmāk – PVN).</w:t>
      </w:r>
      <w:r>
        <w:rPr>
          <w:b/>
          <w:sz w:val="23"/>
          <w:szCs w:val="23"/>
        </w:rPr>
        <w:t xml:space="preserve"> </w:t>
      </w:r>
      <w:r>
        <w:rPr>
          <w:sz w:val="23"/>
          <w:szCs w:val="23"/>
        </w:rPr>
        <w:t>PVN Līguma noslēgšanas brīdī ir 21% (divdesmit viens procents), kas ir EUR _____</w:t>
      </w:r>
      <w:r>
        <w:rPr>
          <w:sz w:val="23"/>
          <w:szCs w:val="23"/>
        </w:rPr>
        <w:t xml:space="preserve">. Mēneša nomas maksas </w:t>
      </w:r>
      <w:r>
        <w:rPr>
          <w:b/>
          <w:sz w:val="23"/>
          <w:szCs w:val="23"/>
        </w:rPr>
        <w:t xml:space="preserve">kopējā summa ar PVN ir </w:t>
      </w:r>
      <w:r>
        <w:rPr>
          <w:b/>
          <w:sz w:val="23"/>
          <w:szCs w:val="23"/>
        </w:rPr>
        <w:t>EUR _______(________ euro un ____ centi)</w:t>
      </w:r>
      <w:r>
        <w:rPr>
          <w:b/>
          <w:sz w:val="23"/>
          <w:szCs w:val="23"/>
        </w:rPr>
        <w:t>.</w:t>
      </w:r>
    </w:p>
    <w:p w14:paraId="0000002A">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B">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C">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D">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E">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F">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0">
      <w:pPr>
        <w:numPr>
          <w:ilvl w:val="1"/>
          <w:numId w:val="10"/>
        </w:numPr>
        <w:ind w:left="0" w:hanging="2"/>
        <w:jc w:val="both"/>
        <w:rPr>
          <w:sz w:val="23"/>
          <w:szCs w:val="23"/>
        </w:rPr>
      </w:pPr>
      <w:r>
        <w:rPr>
          <w:sz w:val="23"/>
          <w:szCs w:val="23"/>
        </w:rPr>
        <w:t>IZNOMĀTĀJS visus rēķinus, kas izriet no šī Līguma, NOMNIEKAM iesniedz elektroniskā veidā, nosūtot tos uz NOMNIEKA elektronisko pasta adresi</w:t>
      </w:r>
      <w:r>
        <w:rPr>
          <w:sz w:val="23"/>
          <w:szCs w:val="23"/>
        </w:rPr>
        <w:t>:</w:t>
      </w:r>
      <w:r>
        <w:rPr>
          <w:sz w:val="23"/>
          <w:szCs w:val="23"/>
        </w:rPr>
        <w:t xml:space="preserve"> </w:t>
      </w:r>
      <w:r>
        <w:rPr>
          <w:sz w:val="23"/>
          <w:szCs w:val="23"/>
        </w:rPr>
        <w:t>viktors.lacis@gmail.com</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1">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2">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3">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4">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5">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6">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7">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8">
      <w:pPr>
        <w:tabs>
          <w:tab w:val="left" w:pos="426"/>
        </w:tabs>
        <w:ind w:left="0" w:hanging="2"/>
        <w:jc w:val="both"/>
        <w:rPr>
          <w:sz w:val="23"/>
          <w:szCs w:val="23"/>
        </w:rPr>
      </w:pPr>
    </w:p>
    <w:p w14:paraId="00000039">
      <w:pPr>
        <w:numPr>
          <w:ilvl w:val="0"/>
          <w:numId w:val="10"/>
        </w:numPr>
        <w:ind w:left="0" w:hanging="2"/>
        <w:jc w:val="center"/>
        <w:rPr>
          <w:sz w:val="23"/>
          <w:szCs w:val="23"/>
        </w:rPr>
      </w:pPr>
      <w:r>
        <w:rPr>
          <w:b/>
          <w:sz w:val="23"/>
          <w:szCs w:val="23"/>
        </w:rPr>
        <w:t>IZNOMĀTĀJA TIESĪBAS UN PIENĀKUMI</w:t>
      </w:r>
    </w:p>
    <w:p w14:paraId="0000003A">
      <w:pPr>
        <w:numPr>
          <w:ilvl w:val="1"/>
          <w:numId w:val="5"/>
        </w:numPr>
        <w:ind w:left="0" w:hanging="2"/>
        <w:jc w:val="both"/>
        <w:rPr>
          <w:sz w:val="23"/>
          <w:szCs w:val="23"/>
        </w:rPr>
      </w:pPr>
      <w:r>
        <w:rPr>
          <w:sz w:val="23"/>
          <w:szCs w:val="23"/>
        </w:rPr>
        <w:t>IZNOMĀTĀJAM ir tiesības:</w:t>
      </w:r>
    </w:p>
    <w:p w14:paraId="0000003B">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C">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D">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E">
      <w:pPr>
        <w:numPr>
          <w:ilvl w:val="2"/>
          <w:numId w:val="6"/>
        </w:numPr>
        <w:ind w:left="0" w:hanging="2"/>
        <w:jc w:val="both"/>
        <w:rPr>
          <w:sz w:val="23"/>
          <w:szCs w:val="23"/>
        </w:rPr>
      </w:pPr>
      <w:r>
        <w:rPr>
          <w:sz w:val="23"/>
          <w:szCs w:val="23"/>
        </w:rPr>
        <w:t>atsevišķu pasākumu norises nodrošināšanai noteikt ierobežojumus piekļūšanai Telpām un liegt Telpu lietošanu un nepieciešamības gadījumā lūgt atbrīvot Telpas no aprīkojuma, iekārtām un sadzīves priekšmetiem. Par ierobežojumu laikiem un noteikumiem Nomnieks tiek informēts vismaz 7 (septiņas) kalendārās dienas iepriekš;</w:t>
      </w:r>
    </w:p>
    <w:p w14:paraId="0000003F">
      <w:pPr>
        <w:numPr>
          <w:ilvl w:val="2"/>
          <w:numId w:val="6"/>
        </w:numPr>
        <w:ind w:left="0" w:hanging="2"/>
        <w:jc w:val="both"/>
        <w:rPr>
          <w:sz w:val="23"/>
          <w:szCs w:val="23"/>
        </w:rPr>
      </w:pPr>
    </w:p>
    <w:p w14:paraId="00000040">
      <w:pPr>
        <w:numPr>
          <w:ilvl w:val="1"/>
          <w:numId w:val="5"/>
        </w:numPr>
        <w:ind w:left="0" w:hanging="2"/>
        <w:jc w:val="both"/>
        <w:rPr>
          <w:sz w:val="23"/>
          <w:szCs w:val="23"/>
        </w:rPr>
      </w:pPr>
      <w:r>
        <w:rPr>
          <w:sz w:val="23"/>
          <w:szCs w:val="23"/>
        </w:rPr>
        <w:t>IZNOMĀTĀJAM ir pienākums:</w:t>
      </w:r>
    </w:p>
    <w:p w14:paraId="00000041">
      <w:pPr>
        <w:numPr>
          <w:ilvl w:val="2"/>
          <w:numId w:val="8"/>
        </w:numPr>
        <w:ind w:left="0" w:hanging="2"/>
        <w:jc w:val="both"/>
        <w:rPr>
          <w:sz w:val="23"/>
          <w:szCs w:val="23"/>
        </w:rPr>
      </w:pPr>
      <w:r>
        <w:rPr>
          <w:sz w:val="23"/>
          <w:szCs w:val="23"/>
        </w:rPr>
        <w:t>nodot NOMNIEKAM lietošanā Nomas objektu saskaņā ar Līguma noteikumiem;</w:t>
      </w:r>
    </w:p>
    <w:p w14:paraId="00000042">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3">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4">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5">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6">
      <w:pPr>
        <w:ind w:left="0" w:hanging="2"/>
        <w:jc w:val="both"/>
        <w:rPr>
          <w:sz w:val="23"/>
          <w:szCs w:val="23"/>
        </w:rPr>
      </w:pPr>
    </w:p>
    <w:p w14:paraId="00000047">
      <w:pPr>
        <w:numPr>
          <w:ilvl w:val="0"/>
          <w:numId w:val="5"/>
        </w:numPr>
        <w:ind w:left="0" w:hanging="2"/>
        <w:jc w:val="center"/>
        <w:rPr>
          <w:sz w:val="23"/>
          <w:szCs w:val="23"/>
        </w:rPr>
      </w:pPr>
      <w:r>
        <w:rPr>
          <w:b/>
          <w:sz w:val="23"/>
          <w:szCs w:val="23"/>
        </w:rPr>
        <w:t>NOMNIEKA TIESĪBAS UN PIENĀKUMI</w:t>
      </w:r>
    </w:p>
    <w:p w14:paraId="00000048">
      <w:pPr>
        <w:numPr>
          <w:ilvl w:val="1"/>
          <w:numId w:val="2"/>
        </w:numPr>
        <w:ind w:left="0" w:hanging="2"/>
        <w:jc w:val="both"/>
        <w:rPr>
          <w:sz w:val="23"/>
          <w:szCs w:val="23"/>
        </w:rPr>
      </w:pPr>
      <w:r>
        <w:rPr>
          <w:sz w:val="23"/>
          <w:szCs w:val="23"/>
        </w:rPr>
        <w:t>NOMNIEKAM ir tiesības:</w:t>
      </w:r>
    </w:p>
    <w:p w14:paraId="00000049">
      <w:pPr>
        <w:numPr>
          <w:ilvl w:val="2"/>
          <w:numId w:val="11"/>
        </w:numPr>
        <w:ind w:left="0" w:hanging="2"/>
        <w:jc w:val="both"/>
        <w:rPr>
          <w:sz w:val="23"/>
          <w:szCs w:val="23"/>
        </w:rPr>
      </w:pPr>
      <w:r>
        <w:rPr>
          <w:sz w:val="23"/>
          <w:szCs w:val="23"/>
        </w:rPr>
        <w:t>Nomas termiņa laikā netraucēti, lietot nomāto Nomas objektu Līgumā 1.2.punktā noteiktajam mērķim;</w:t>
      </w:r>
      <w:r>
        <w:rPr>
          <w:sz w:val="23"/>
          <w:szCs w:val="23"/>
        </w:rPr>
        <w:t xml:space="preserve"> Nomniekam Līguma darbības laikā ir tiesības izmantot bez maksas stāvvietu vienai automašīnai Iznomātāja teritorijā Augšielā 1, Rīgā atbilstoši stāvvietas izmantošanas noteikumiem;</w:t>
      </w:r>
    </w:p>
    <w:p w14:paraId="0000004A">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B">
      <w:pPr>
        <w:numPr>
          <w:ilvl w:val="1"/>
          <w:numId w:val="2"/>
        </w:numPr>
        <w:ind w:left="0" w:hanging="2"/>
        <w:jc w:val="both"/>
        <w:rPr>
          <w:sz w:val="23"/>
          <w:szCs w:val="23"/>
        </w:rPr>
      </w:pPr>
      <w:r>
        <w:rPr>
          <w:sz w:val="23"/>
          <w:szCs w:val="23"/>
        </w:rPr>
        <w:t xml:space="preserve"> NOMNIEKS nav tiesīgs:</w:t>
      </w:r>
    </w:p>
    <w:p w14:paraId="0000004C">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D">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E">
      <w:pPr>
        <w:numPr>
          <w:ilvl w:val="1"/>
          <w:numId w:val="2"/>
        </w:numPr>
        <w:ind w:left="0" w:hanging="2"/>
        <w:jc w:val="both"/>
        <w:rPr>
          <w:sz w:val="23"/>
          <w:szCs w:val="23"/>
        </w:rPr>
      </w:pPr>
      <w:r>
        <w:rPr>
          <w:sz w:val="23"/>
          <w:szCs w:val="23"/>
        </w:rPr>
        <w:t>NOMNIEKAM ir pienākums:</w:t>
      </w:r>
    </w:p>
    <w:p w14:paraId="0000004F">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0">
      <w:pPr>
        <w:numPr>
          <w:ilvl w:val="2"/>
          <w:numId w:val="2"/>
        </w:numPr>
        <w:tabs>
          <w:tab w:val="left" w:pos="993"/>
        </w:tabs>
        <w:ind w:left="0" w:hanging="2"/>
        <w:jc w:val="both"/>
        <w:rPr>
          <w:sz w:val="23"/>
          <w:szCs w:val="23"/>
        </w:rPr>
      </w:pPr>
      <w:r>
        <w:rPr>
          <w:sz w:val="23"/>
          <w:szCs w:val="23"/>
        </w:rPr>
        <w:t>veikt maksājumus atbilstoši Līguma 3.nodaļas noteikumiem;</w:t>
      </w:r>
    </w:p>
    <w:p w14:paraId="00000051">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2">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3">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4">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5">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6">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7">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8">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9">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A">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B">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C">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D">
      <w:pPr>
        <w:ind w:left="0" w:hanging="2"/>
        <w:jc w:val="both"/>
        <w:rPr>
          <w:sz w:val="23"/>
          <w:szCs w:val="23"/>
        </w:rPr>
      </w:pPr>
    </w:p>
    <w:p w14:paraId="0000005E">
      <w:pPr>
        <w:numPr>
          <w:ilvl w:val="0"/>
          <w:numId w:val="2"/>
        </w:numPr>
        <w:ind w:left="0" w:hanging="2"/>
        <w:jc w:val="center"/>
        <w:rPr>
          <w:sz w:val="23"/>
          <w:szCs w:val="23"/>
        </w:rPr>
      </w:pPr>
      <w:r>
        <w:rPr>
          <w:b/>
          <w:sz w:val="23"/>
          <w:szCs w:val="23"/>
        </w:rPr>
        <w:t>PUŠU ATBILDĪBA</w:t>
      </w:r>
    </w:p>
    <w:p w14:paraId="0000005F">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0">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1">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2">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3">
      <w:pPr>
        <w:numPr>
          <w:ilvl w:val="1"/>
          <w:numId w:val="2"/>
        </w:numPr>
        <w:ind w:left="0" w:hanging="2"/>
        <w:jc w:val="both"/>
        <w:rPr>
          <w:sz w:val="23"/>
          <w:szCs w:val="23"/>
        </w:rPr>
      </w:pPr>
      <w:r>
        <w:rPr>
          <w:sz w:val="23"/>
          <w:szCs w:val="23"/>
        </w:rPr>
        <w:t>NOMNIEKS ir atbildīgs par ugunsdrošību Nomas objektā.</w:t>
      </w:r>
    </w:p>
    <w:p w14:paraId="00000064">
      <w:pPr>
        <w:spacing w:line="240" w:lineRule="auto"/>
        <w:ind w:left="0" w:hanging="2"/>
        <w:rPr>
          <w:sz w:val="23"/>
          <w:szCs w:val="23"/>
        </w:rPr>
      </w:pPr>
    </w:p>
    <w:p w14:paraId="00000065">
      <w:pPr>
        <w:numPr>
          <w:ilvl w:val="0"/>
          <w:numId w:val="2"/>
        </w:numPr>
        <w:ind w:left="0" w:hanging="2"/>
        <w:jc w:val="center"/>
        <w:rPr>
          <w:sz w:val="23"/>
          <w:szCs w:val="23"/>
        </w:rPr>
      </w:pPr>
      <w:r>
        <w:rPr>
          <w:b/>
          <w:sz w:val="23"/>
          <w:szCs w:val="23"/>
        </w:rPr>
        <w:t>NEPĀRVARAMA VARA</w:t>
      </w:r>
    </w:p>
    <w:p w14:paraId="00000066">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7">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8">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9">
      <w:pPr>
        <w:ind w:left="0" w:hanging="2"/>
        <w:rPr>
          <w:sz w:val="23"/>
          <w:szCs w:val="23"/>
        </w:rPr>
      </w:pPr>
    </w:p>
    <w:p w14:paraId="0000006A">
      <w:pPr>
        <w:numPr>
          <w:ilvl w:val="0"/>
          <w:numId w:val="2"/>
        </w:numPr>
        <w:ind w:left="0" w:hanging="2"/>
        <w:jc w:val="center"/>
        <w:rPr>
          <w:sz w:val="23"/>
          <w:szCs w:val="23"/>
        </w:rPr>
      </w:pPr>
      <w:r>
        <w:rPr>
          <w:b/>
          <w:sz w:val="23"/>
          <w:szCs w:val="23"/>
        </w:rPr>
        <w:t>CITI NOTEIKUMI</w:t>
      </w:r>
    </w:p>
    <w:p w14:paraId="0000006B">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C">
      <w:pPr>
        <w:numPr>
          <w:ilvl w:val="1"/>
          <w:numId w:val="7"/>
        </w:numPr>
        <w:ind w:left="0" w:hanging="2"/>
        <w:jc w:val="both"/>
        <w:rPr>
          <w:sz w:val="23"/>
          <w:szCs w:val="23"/>
        </w:rPr>
      </w:pPr>
      <w:r>
        <w:rPr>
          <w:sz w:val="23"/>
          <w:szCs w:val="23"/>
        </w:rPr>
        <w:t>Par Līguma izpildi atbildīgā persona no IZNOMĀTĀJA puses ir ________</w:t>
      </w:r>
      <w:r>
        <w:rPr>
          <w:bCs/>
          <w:color w:val="000000"/>
          <w:sz w:val="22"/>
          <w:szCs w:val="22"/>
        </w:rPr>
        <w:t>, e-pasts: ____________, tālr.: __________</w:t>
      </w:r>
      <w:r>
        <w:rPr>
          <w:sz w:val="23"/>
          <w:szCs w:val="23"/>
        </w:rPr>
        <w:t>.</w:t>
      </w:r>
    </w:p>
    <w:p w14:paraId="0000006D">
      <w:pPr>
        <w:numPr>
          <w:ilvl w:val="1"/>
          <w:numId w:val="7"/>
        </w:numPr>
        <w:ind w:left="0" w:hanging="2"/>
        <w:jc w:val="both"/>
        <w:rPr>
          <w:sz w:val="22"/>
          <w:szCs w:val="22"/>
        </w:rPr>
      </w:pPr>
      <w:r>
        <w:rPr>
          <w:sz w:val="23"/>
          <w:szCs w:val="23"/>
        </w:rPr>
        <w:t>Par Līguma izpildi atbildīgā persona no NOMNIEKA puses ir ________</w:t>
      </w:r>
      <w:r>
        <w:rPr>
          <w:b/>
          <w:sz w:val="23"/>
          <w:szCs w:val="23"/>
        </w:rPr>
        <w:t xml:space="preserve">, </w:t>
      </w:r>
      <w:r>
        <w:rPr>
          <w:b/>
          <w:sz w:val="23"/>
          <w:szCs w:val="23"/>
        </w:rPr>
        <w:t>tālrunis:</w:t>
      </w:r>
      <w:r>
        <w:rPr>
          <w:b/>
          <w:sz w:val="23"/>
          <w:szCs w:val="23"/>
        </w:rPr>
        <w:t xml:space="preserve"> _________</w:t>
      </w:r>
      <w:r>
        <w:rPr>
          <w:b/>
          <w:sz w:val="23"/>
          <w:szCs w:val="23"/>
        </w:rPr>
        <w:t>, e-</w:t>
      </w:r>
      <w:r>
        <w:rPr>
          <w:b/>
          <w:sz w:val="23"/>
          <w:szCs w:val="23"/>
        </w:rPr>
        <w:t>pasts: ____________</w:t>
      </w:r>
      <w:r>
        <w:rPr>
          <w:sz w:val="23"/>
          <w:szCs w:val="23"/>
        </w:rPr>
        <w:t>.</w:t>
      </w:r>
    </w:p>
    <w:p w14:paraId="0000006E">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F">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0">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1">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2">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3">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4">
      <w:pPr>
        <w:ind w:left="0" w:hanging="2"/>
        <w:rPr>
          <w:sz w:val="23"/>
          <w:szCs w:val="23"/>
        </w:rPr>
      </w:pPr>
    </w:p>
    <w:p w14:paraId="00000075">
      <w:pPr>
        <w:numPr>
          <w:ilvl w:val="0"/>
          <w:numId w:val="7"/>
        </w:numPr>
        <w:ind w:left="0" w:hanging="2"/>
        <w:jc w:val="center"/>
        <w:rPr>
          <w:sz w:val="23"/>
          <w:szCs w:val="23"/>
        </w:rPr>
      </w:pPr>
      <w:r>
        <w:rPr>
          <w:b/>
          <w:sz w:val="23"/>
          <w:szCs w:val="23"/>
        </w:rPr>
        <w:t>PUŠU PARAKSTI UN REKVIZĪTI</w:t>
      </w:r>
    </w:p>
    <w:p w14:paraId="00000076">
      <w:pPr>
        <w:numPr>
          <w:ilvl w:val="1"/>
          <w:numId w:val="9"/>
        </w:numPr>
        <w:ind w:left="0" w:hanging="2"/>
        <w:jc w:val="both"/>
        <w:rPr>
          <w:sz w:val="23"/>
          <w:szCs w:val="23"/>
        </w:rPr>
      </w:pPr>
      <w:r>
        <w:rPr>
          <w:sz w:val="23"/>
          <w:szCs w:val="23"/>
        </w:rPr>
        <w:t>IZNOMĀTĀJS: Sabiedrība ar ierobežotu atbildību „</w:t>
      </w:r>
      <w:r>
        <w:rPr>
          <w:sz w:val="23"/>
          <w:szCs w:val="23"/>
        </w:rPr>
        <w:t>Latvijas Nacionālais sporta centrs</w:t>
      </w:r>
      <w:r>
        <w:rPr>
          <w:sz w:val="23"/>
          <w:szCs w:val="23"/>
        </w:rPr>
        <w:t xml:space="preserve">”, adrese: Augšiela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reģ. Nr.LV50003140671, konts LV40 UNLA 0050 0092 8700 8, AS “SEB banka”, bankas kods: UNLALV2X.</w:t>
      </w:r>
    </w:p>
    <w:p w14:paraId="00000077">
      <w:pPr>
        <w:numPr>
          <w:ilvl w:val="1"/>
          <w:numId w:val="9"/>
        </w:numPr>
        <w:jc w:val="both"/>
        <w:rPr>
          <w:color w:val="222222"/>
          <w:shd w:val="clear" w:color="auto" w:fill="ffffff"/>
          <w:lang w:eastAsia="lv-LV"/>
        </w:rPr>
      </w:pPr>
      <w:r>
        <w:rPr>
          <w:sz w:val="23"/>
          <w:szCs w:val="23"/>
        </w:rPr>
        <w:t>NOMNIEKS: __________</w:t>
      </w:r>
      <w:r>
        <w:rPr>
          <w:b/>
          <w:color w:val="000000"/>
        </w:rPr>
        <w:t>,</w:t>
      </w:r>
      <w:r>
        <w:rPr>
          <w:color w:val="222222"/>
          <w:shd w:val="clear" w:color="auto" w:fill="ffffff"/>
          <w:lang w:eastAsia="lv-LV"/>
        </w:rPr>
        <w:t xml:space="preserve"> reģistrācijas numurs: ________</w:t>
      </w:r>
      <w:r>
        <w:rPr>
          <w:color w:val="222222"/>
          <w:shd w:val="clear" w:color="auto" w:fill="ffffff"/>
          <w:lang w:eastAsia="lv-LV"/>
        </w:rPr>
        <w:t>, juridiskā adrese: ________, elektroniskā pasta adrese: ________, tālrunis: _________</w:t>
      </w:r>
      <w:r>
        <w:rPr>
          <w:color w:val="222222"/>
          <w:shd w:val="clear" w:color="auto" w:fill="ffffff"/>
          <w:lang w:eastAsia="lv-LV"/>
        </w:rPr>
        <w:t>,</w:t>
      </w:r>
      <w:r>
        <w:rPr>
          <w:color w:val="222222"/>
          <w:shd w:val="clear" w:color="auto" w:fill="ffffff"/>
          <w:lang w:eastAsia="lv-LV"/>
        </w:rPr>
        <w:t xml:space="preserve"> </w:t>
      </w:r>
      <w:r>
        <w:rPr>
          <w:color w:val="222222"/>
          <w:shd w:val="clear" w:color="auto" w:fill="ffffff"/>
          <w:lang w:eastAsia="lv-LV"/>
        </w:rPr>
        <w:t>konts:_______</w:t>
      </w:r>
      <w:r>
        <w:rPr>
          <w:color w:val="222222"/>
          <w:shd w:val="clear" w:color="auto" w:fill="ffffff"/>
          <w:lang w:eastAsia="lv-LV"/>
        </w:rPr>
        <w:t xml:space="preserve">. </w:t>
      </w:r>
    </w:p>
    <w:p w14:paraId="00000078">
      <w:pPr>
        <w:ind w:left="0" w:firstLine="0"/>
        <w:jc w:val="both"/>
        <w:rPr>
          <w:color w:val="222222"/>
          <w:shd w:val="clear" w:color="auto" w:fill="ffffff"/>
          <w:lang w:eastAsia="lv-LV"/>
        </w:rPr>
      </w:pPr>
    </w:p>
    <w:p w14:paraId="00000079">
      <w:pPr>
        <w:ind w:left="0" w:firstLine="0"/>
        <w:jc w:val="both"/>
        <w:rPr>
          <w:sz w:val="23"/>
          <w:szCs w:val="23"/>
        </w:rPr>
      </w:pPr>
      <w:r>
        <w:rPr>
          <w:sz w:val="23"/>
          <w:szCs w:val="23"/>
        </w:rPr>
        <w:t>Pielikumā: Telpu grupas telpu plāns</w:t>
      </w:r>
    </w:p>
    <w:p w14:paraId="0000007A">
      <w:pPr>
        <w:tabs>
          <w:tab w:val="left" w:pos="4536"/>
        </w:tabs>
        <w:ind w:left="0" w:hanging="2"/>
        <w:jc w:val="both"/>
        <w:rPr>
          <w:sz w:val="23"/>
          <w:szCs w:val="23"/>
        </w:rPr>
      </w:pPr>
    </w:p>
    <w:p w14:paraId="0000007B">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C">
      <w:pPr>
        <w:ind w:left="0" w:hanging="2"/>
        <w:jc w:val="both"/>
        <w:rPr>
          <w:sz w:val="23"/>
          <w:szCs w:val="23"/>
        </w:rPr>
      </w:pPr>
    </w:p>
    <w:p w14:paraId="0000007D">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E">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F">
      <w:pPr>
        <w:ind w:left="0" w:hanging="2"/>
        <w:jc w:val="both"/>
        <w:rPr>
          <w:sz w:val="23"/>
          <w:szCs w:val="23"/>
        </w:rPr>
      </w:pPr>
      <w:r>
        <w:rPr>
          <w:sz w:val="23"/>
          <w:szCs w:val="23"/>
        </w:rPr>
        <w:t xml:space="preserve">       valdes priekšēdētājs</w:t>
      </w:r>
      <w:r>
        <w:rPr>
          <w:sz w:val="23"/>
          <w:szCs w:val="23"/>
        </w:rPr>
        <w:tab/>
      </w:r>
      <w:r>
        <w:rPr>
          <w:sz w:val="23"/>
          <w:szCs w:val="23"/>
        </w:rPr>
        <w:tab/>
      </w:r>
      <w:r>
        <w:rPr>
          <w:sz w:val="23"/>
          <w:szCs w:val="23"/>
        </w:rPr>
        <w:tab/>
        <w:t xml:space="preserve">        </w:t>
      </w:r>
      <w:r>
        <w:rPr>
          <w:sz w:val="23"/>
          <w:szCs w:val="23"/>
        </w:rPr>
        <w:t xml:space="preserve">              </w:t>
      </w:r>
      <w:r>
        <w:rPr>
          <w:sz w:val="23"/>
          <w:szCs w:val="23"/>
        </w:rPr>
        <w:tab/>
      </w:r>
      <w:r>
        <w:rPr>
          <w:sz w:val="23"/>
          <w:szCs w:val="23"/>
        </w:rPr>
        <w:tab/>
      </w:r>
      <w:r>
        <w:rPr>
          <w:sz w:val="23"/>
          <w:szCs w:val="23"/>
        </w:rPr>
        <w:tab/>
      </w:r>
      <w:r>
        <w:rPr>
          <w:sz w:val="23"/>
          <w:szCs w:val="23"/>
        </w:rPr>
        <w:tab/>
        <w:t xml:space="preserve">                                  </w:t>
      </w:r>
    </w:p>
    <w:p w14:paraId="00000080">
      <w:pPr>
        <w:tabs>
          <w:tab w:val="left" w:pos="5105"/>
        </w:tabs>
        <w:ind w:left="0" w:hanging="2"/>
        <w:jc w:val="both"/>
        <w:rPr>
          <w:sz w:val="23"/>
          <w:szCs w:val="23"/>
        </w:rPr>
      </w:pPr>
    </w:p>
    <w:p w14:paraId="00000081">
      <w:pPr>
        <w:ind w:left="0" w:hanging="2"/>
        <w:jc w:val="center"/>
        <w:rPr>
          <w:b/>
          <w:sz w:val="23"/>
          <w:szCs w:val="23"/>
        </w:rPr>
      </w:pPr>
    </w:p>
    <w:p w14:paraId="00000082">
      <w:pPr>
        <w:ind w:left="0" w:hanging="2"/>
        <w:rPr>
          <w:rFonts w:ascii="Arial" w:cs="Arial" w:eastAsia="Arial" w:hAnsi="Arial"/>
          <w:color w:val="222222"/>
          <w:sz w:val="22"/>
          <w:szCs w:val="22"/>
          <w:highlight w:val="white"/>
        </w:rPr>
      </w:pPr>
    </w:p>
    <w:p w14:paraId="00000083">
      <w:pPr>
        <w:ind w:left="0" w:hanging="2"/>
        <w:jc w:val="right"/>
        <w:rPr/>
      </w:pPr>
    </w:p>
    <w:p w14:paraId="00000084">
      <w:pPr>
        <w:ind w:left="0" w:hanging="2"/>
        <w:jc w:val="right"/>
        <w:rPr/>
      </w:pPr>
    </w:p>
    <w:p w14:paraId="00000085">
      <w:pPr>
        <w:ind w:left="0" w:hanging="2"/>
        <w:jc w:val="right"/>
        <w:rPr/>
      </w:pPr>
    </w:p>
    <w:p w14:paraId="00000086">
      <w:pPr>
        <w:ind w:left="0" w:hanging="2"/>
        <w:jc w:val="right"/>
        <w:rPr/>
      </w:pPr>
    </w:p>
    <w:p w14:paraId="00000087">
      <w:pPr>
        <w:ind w:left="0" w:hanging="2"/>
        <w:jc w:val="right"/>
        <w:rPr/>
      </w:pPr>
    </w:p>
    <w:p w14:paraId="00000088">
      <w:pPr>
        <w:ind w:left="0" w:hanging="2"/>
        <w:jc w:val="right"/>
        <w:rPr/>
      </w:pPr>
    </w:p>
    <w:p w14:paraId="00000089">
      <w:pPr>
        <w:ind w:left="0" w:hanging="2"/>
        <w:jc w:val="right"/>
        <w:rPr/>
      </w:pPr>
    </w:p>
    <w:p w14:paraId="0000008A">
      <w:pPr>
        <w:ind w:left="0" w:hanging="2"/>
        <w:jc w:val="right"/>
        <w:rPr/>
      </w:pPr>
    </w:p>
    <w:p w14:paraId="0000008B">
      <w:pPr>
        <w:ind w:left="0" w:hanging="2"/>
        <w:jc w:val="right"/>
        <w:rPr/>
      </w:pPr>
    </w:p>
    <w:p w14:paraId="0000008C">
      <w:pPr>
        <w:ind w:left="0" w:hanging="2"/>
        <w:jc w:val="right"/>
        <w:rPr/>
      </w:pPr>
    </w:p>
    <w:p w14:paraId="0000008D">
      <w:pPr>
        <w:ind w:left="0" w:hanging="2"/>
        <w:jc w:val="right"/>
        <w:rPr/>
      </w:pPr>
    </w:p>
    <w:p w14:paraId="0000008E">
      <w:pPr>
        <w:ind w:left="0" w:hanging="2"/>
        <w:jc w:val="right"/>
        <w:rPr/>
      </w:pPr>
    </w:p>
    <w:p w14:paraId="0000008F">
      <w:pPr>
        <w:ind w:left="0" w:hanging="2"/>
        <w:jc w:val="right"/>
        <w:rPr/>
      </w:pPr>
    </w:p>
    <w:p w14:paraId="00000090">
      <w:pPr>
        <w:ind w:left="0" w:hanging="2"/>
        <w:jc w:val="right"/>
        <w:rPr/>
      </w:pPr>
    </w:p>
    <w:p w14:paraId="00000091">
      <w:pPr>
        <w:ind w:left="0" w:hanging="2"/>
        <w:jc w:val="right"/>
        <w:rPr/>
      </w:pPr>
    </w:p>
    <w:p w14:paraId="00000092">
      <w:pPr>
        <w:ind w:left="0" w:hanging="2"/>
        <w:jc w:val="right"/>
        <w:rPr/>
      </w:pPr>
    </w:p>
    <w:p w14:paraId="00000093">
      <w:pPr>
        <w:ind w:left="0" w:hanging="2"/>
        <w:jc w:val="right"/>
        <w:rPr/>
      </w:pPr>
    </w:p>
    <w:p w14:paraId="00000094">
      <w:pPr>
        <w:ind w:left="0" w:hanging="2"/>
        <w:jc w:val="right"/>
        <w:rPr/>
      </w:pPr>
    </w:p>
    <w:p w14:paraId="00000095">
      <w:pPr>
        <w:ind w:left="0" w:hanging="2"/>
        <w:jc w:val="right"/>
        <w:rPr/>
      </w:pPr>
    </w:p>
    <w:p w14:paraId="00000096">
      <w:pPr>
        <w:ind w:left="0" w:hanging="2"/>
        <w:jc w:val="right"/>
        <w:rPr/>
      </w:pPr>
    </w:p>
    <w:p w14:paraId="00000097">
      <w:pPr>
        <w:ind w:left="0" w:hanging="2"/>
        <w:jc w:val="right"/>
        <w:rPr/>
      </w:pPr>
    </w:p>
    <w:p w14:paraId="00000098">
      <w:pPr>
        <w:ind w:left="0" w:hanging="2"/>
        <w:jc w:val="right"/>
        <w:rPr/>
      </w:pPr>
    </w:p>
    <w:p w14:paraId="00000099">
      <w:pPr>
        <w:ind w:left="0" w:hanging="2"/>
        <w:jc w:val="right"/>
        <w:rPr/>
      </w:pPr>
    </w:p>
    <w:p w14:paraId="0000009A">
      <w:pPr>
        <w:ind w:left="0" w:hanging="2"/>
        <w:jc w:val="right"/>
        <w:rPr/>
      </w:pPr>
    </w:p>
    <w:p w14:paraId="0000009B">
      <w:pPr>
        <w:ind w:left="0" w:hanging="2"/>
        <w:jc w:val="right"/>
        <w:rPr/>
      </w:pPr>
    </w:p>
    <w:p w14:paraId="0000009C">
      <w:pPr>
        <w:ind w:left="0" w:hanging="2"/>
        <w:jc w:val="right"/>
        <w:rPr/>
      </w:pPr>
    </w:p>
    <w:p w14:paraId="0000009D">
      <w:pPr>
        <w:ind w:left="0" w:hanging="2"/>
        <w:jc w:val="right"/>
        <w:rPr/>
      </w:pPr>
    </w:p>
    <w:p w14:paraId="0000009E">
      <w:pPr>
        <w:ind w:left="0" w:hanging="2"/>
        <w:jc w:val="right"/>
        <w:rPr/>
      </w:pPr>
    </w:p>
    <w:p w14:paraId="0000009F">
      <w:pPr>
        <w:ind w:left="0" w:hanging="2"/>
        <w:jc w:val="right"/>
        <w:rPr/>
      </w:pPr>
    </w:p>
    <w:p w14:paraId="000000A0">
      <w:pPr>
        <w:ind w:left="0" w:hanging="2"/>
        <w:jc w:val="right"/>
        <w:rPr/>
      </w:pPr>
    </w:p>
    <w:p w14:paraId="000000A1">
      <w:pPr>
        <w:ind w:left="0" w:hanging="2"/>
        <w:jc w:val="right"/>
        <w:rPr/>
      </w:pPr>
    </w:p>
    <w:p w14:paraId="000000A2">
      <w:pPr>
        <w:ind w:left="0" w:hanging="2"/>
        <w:jc w:val="right"/>
        <w:rPr/>
      </w:pPr>
    </w:p>
    <w:p w14:paraId="000000A3">
      <w:pPr>
        <w:ind w:left="0" w:hanging="2"/>
        <w:jc w:val="right"/>
        <w:rPr/>
      </w:pPr>
    </w:p>
    <w:p w14:paraId="000000A4">
      <w:pPr>
        <w:ind w:left="0" w:hanging="2"/>
        <w:jc w:val="right"/>
        <w:rPr/>
      </w:pPr>
    </w:p>
    <w:p w14:paraId="000000A5">
      <w:pPr>
        <w:ind w:left="0" w:hanging="2"/>
        <w:jc w:val="right"/>
        <w:rPr/>
      </w:pPr>
    </w:p>
    <w:p w14:paraId="000000A6">
      <w:pPr>
        <w:ind w:left="0" w:hanging="2"/>
        <w:jc w:val="right"/>
        <w:rPr/>
      </w:pPr>
    </w:p>
    <w:p w14:paraId="000000A7">
      <w:pPr>
        <w:ind w:left="0" w:hanging="2"/>
        <w:jc w:val="right"/>
        <w:rPr/>
      </w:pPr>
    </w:p>
    <w:p w14:paraId="000000A8">
      <w:pPr>
        <w:ind w:left="0" w:hanging="2"/>
        <w:jc w:val="right"/>
        <w:rPr/>
      </w:pPr>
    </w:p>
    <w:p w14:paraId="000000A9">
      <w:pPr>
        <w:pStyle w:val="ListParagraph"/>
        <w:ind w:left="358" w:firstLine="0"/>
        <w:jc w:val="right"/>
        <w:rPr/>
      </w:pPr>
      <w:r>
        <w:t>Pielikums</w:t>
      </w:r>
      <w:r>
        <w:t xml:space="preserve"> Nr.1</w:t>
      </w:r>
      <w:r>
        <w:t xml:space="preserve"> Telpu grupas telpu plāns</w:t>
      </w:r>
    </w:p>
    <w:p w14:paraId="000000AA">
      <w:pPr>
        <w:ind w:left="0" w:hanging="2"/>
        <w:rPr/>
      </w:pPr>
    </w:p>
    <w:p w14:paraId="000000AB">
      <w:pPr>
        <w:ind w:left="0" w:hanging="2"/>
        <w:rPr/>
      </w:pPr>
      <w:r>
        <w:rPr/>
        <w:drawing xmlns:mc="http://schemas.openxmlformats.org/markup-compatibility/2006">
          <wp:inline distT="0" distB="0" distL="0" distR="0">
            <wp:extent cx="4157980" cy="4196715"/>
            <wp:effectExtent l="0" t="0" r="0" b="0"/>
            <wp:docPr id="1779057882" name="Picture 177905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7881" name="Picture 1779057881"/>
                    <pic:cNvPicPr>
                      <a:picLocks noGrp="0" noSelect="0" noChangeAspect="1" noMove="0"/>
                    </pic:cNvPicPr>
                  </pic:nvPicPr>
                  <pic:blipFill>
                    <a:blip r:embed="rId14"/>
                    <a:srcRect/>
                    <a:stretch>
                      <a:fillRect/>
                    </a:stretch>
                  </pic:blipFill>
                  <pic:spPr>
                    <a:xfrm>
                      <a:off x="0" y="0"/>
                      <a:ext cx="4157980" cy="4196715"/>
                    </a:xfrm>
                    <a:prstGeom prst="rect">
                      <a:avLst/>
                    </a:prstGeom>
                  </pic:spPr>
                </pic:pic>
              </a:graphicData>
            </a:graphic>
          </wp:inline>
        </w:drawing>
      </w:r>
    </w:p>
    <w:p w14:paraId="000000AC">
      <w:pPr>
        <w:ind w:left="0" w:hanging="2"/>
        <w:rPr/>
      </w:pPr>
    </w:p>
    <w:p w14:paraId="000000AD">
      <w:pPr>
        <w:ind w:left="0" w:hanging="2"/>
        <w:rPr/>
      </w:pPr>
    </w:p>
    <w:p w14:paraId="000000AE">
      <w:pPr>
        <w:ind w:left="0" w:hanging="2"/>
        <w:rPr/>
      </w:pPr>
    </w:p>
    <w:sectPr>
      <w:headerReference w:type="default" r:id="rId15"/>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AF">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0">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0">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4"/>
      <w:numFmt w:val="decimal"/>
      <w:lvlText w:val="%1."/>
      <w:lvlJc w:val="left"/>
      <w:pPr>
        <w:ind w:left="540" w:hanging="540"/>
      </w:pPr>
      <w:rPr>
        <w:rFonts w:hint="default"/>
      </w:rPr>
    </w:lvl>
    <w:lvl w:ilvl="1" w:tentative="0">
      <w:start w:val="2"/>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3">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4">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4"/>
  </w:num>
  <w:num w:numId="2">
    <w:abstractNumId w:val="13"/>
  </w:num>
  <w:num w:numId="3">
    <w:abstractNumId w:val="2"/>
  </w:num>
  <w:num w:numId="4">
    <w:abstractNumId w:val="4"/>
  </w:num>
  <w:num w:numId="5">
    <w:abstractNumId w:val="5"/>
  </w:num>
  <w:num w:numId="6">
    <w:abstractNumId w:val="7"/>
  </w:num>
  <w:num w:numId="7">
    <w:abstractNumId w:val="1"/>
  </w:num>
  <w:num w:numId="8">
    <w:abstractNumId w:val="6"/>
  </w:num>
  <w:num w:numId="9">
    <w:abstractNumId w:val="10"/>
  </w:num>
  <w:num w:numId="10">
    <w:abstractNumId w:val="0"/>
  </w:num>
  <w:num w:numId="11">
    <w:abstractNumId w:val="8"/>
  </w:num>
  <w:num w:numId="12">
    <w:abstractNumId w:val="11"/>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16"/>
    <w:rsid w:val="00187097"/>
    <w:rsid w:val="001F4416"/>
    <w:rsid w:val="002900AB"/>
    <w:rsid w:val="00455D85"/>
    <w:rsid w:val="0050005D"/>
    <w:rsid w:val="00530272"/>
    <w:rsid w:val="005B52C9"/>
    <w:rsid w:val="00643C1C"/>
    <w:rsid w:val="007E4CD1"/>
    <w:rsid w:val="00976C30"/>
    <w:rsid w:val="00CF60BF"/>
    <w:rsid w:val="00D2768A"/>
    <w:rsid w:val="00D67A72"/>
    <w:rsid w:val="00E1709A"/>
    <w:rsid w:val="00E97BE8"/>
    <w:rsid w:val="00F1443F"/>
    <w:rsid w:val="00F24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EBC3"/>
  <w15:chartTrackingRefBased/>
  <w15:docId w15:val="{32A83168-D109-405B-8E7F-B9D48F47805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theme" Target="theme/theme1.xml"/><Relationship Id="rId14" Type="http://schemas.openxmlformats.org/officeDocument/2006/relationships/image" Target="media/image1.png"/><Relationship Id="rId15"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11337</Words>
  <Characters>6463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