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2025.gada 22</w:t>
      </w:r>
      <w:r>
        <w:rPr>
          <w:rFonts w:ascii="Times New Roman" w:cs="Times New Roman" w:eastAsia="Times New Roman" w:hAnsi="Times New Roman"/>
          <w:sz w:val="20"/>
          <w:szCs w:val="20"/>
        </w:rPr>
        <w:t>. aprīļa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Nr.1-17.1/26</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Nedzīvojamās telpas Nr.</w:t>
      </w:r>
      <w:r>
        <w:rPr>
          <w:rFonts w:ascii="Times New Roman" w:cs="Times New Roman" w:eastAsia="Times New Roman" w:hAnsi="Times New Roman"/>
        </w:rPr>
        <w:t>26</w:t>
      </w:r>
      <w:r>
        <w:rPr>
          <w:rFonts w:ascii="Times New Roman" w:cs="Times New Roman" w:eastAsia="Times New Roman" w:hAnsi="Times New Roman"/>
        </w:rPr>
        <w:t xml:space="preserve"> noma, kas atrodas Šveices ielā 13</w:t>
      </w:r>
      <w:r>
        <w:rPr>
          <w:rFonts w:ascii="Times New Roman" w:cs="Times New Roman" w:eastAsia="Times New Roman" w:hAnsi="Times New Roman"/>
        </w:rPr>
        <w:t>, Siguldā</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21,9</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0E">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1-17.2/41</w:t>
      </w:r>
    </w:p>
    <w:p w14:paraId="0000000F">
      <w:pPr>
        <w:spacing w:after="0"/>
        <w:jc w:val="center"/>
        <w:rPr>
          <w:rFonts w:ascii="Times New Roman" w:cs="Times New Roman" w:eastAsia="Times New Roman" w:hAnsi="Times New Roman"/>
        </w:rPr>
      </w:pPr>
    </w:p>
    <w:p w14:paraId="00000010">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Pr>
        <w:t>.</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b w:val="off"/>
          <w:bCs w:val="off"/>
          <w:color w:val="000000"/>
        </w:rPr>
        <w:t>atkārtota</w:t>
      </w:r>
      <w:r>
        <w:rPr>
          <w:rFonts w:ascii="Times New Roman" w:cs="Times New Roman" w:eastAsia="Times New Roman" w:hAnsi="Times New Roman"/>
          <w:color w:val="000000"/>
        </w:rPr>
        <w:t xml:space="preserve"> izsole, rakstiska izsole ar augšupejošu soli.</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1-17.2/41</w:t>
      </w:r>
    </w:p>
    <w:p w14:paraId="0000001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ontaktpersona: Arnis Mileiko</w:t>
      </w:r>
      <w:r>
        <w:rPr>
          <w:rFonts w:ascii="Times New Roman" w:cs="Times New Roman" w:eastAsia="Times New Roman" w:hAnsi="Times New Roman"/>
          <w:color w:val="000000"/>
        </w:rPr>
        <w:t>, tel.nr. 29343991, e-pasts: arnis.mileiko@lnsc.l</w:t>
      </w:r>
      <w:r>
        <w:rPr>
          <w:rFonts w:ascii="Times New Roman" w:cs="Times New Roman" w:eastAsia="Times New Roman" w:hAnsi="Times New Roman"/>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nedzīvojamo telpu Nr.</w:t>
      </w:r>
      <w:r>
        <w:rPr>
          <w:rFonts w:ascii="Times New Roman" w:cs="Times New Roman" w:eastAsia="Times New Roman" w:hAnsi="Times New Roman"/>
          <w:color w:val="000000"/>
        </w:rPr>
        <w:t>26</w:t>
      </w:r>
      <w:r>
        <w:rPr>
          <w:rFonts w:ascii="Times New Roman" w:cs="Times New Roman" w:eastAsia="Times New Roman" w:hAnsi="Times New Roman"/>
          <w:color w:val="000000"/>
        </w:rPr>
        <w:t xml:space="preserve"> ar kopējo platību 21,9</w:t>
      </w:r>
      <w:r>
        <w:rPr>
          <w:rFonts w:ascii="Times New Roman" w:cs="Times New Roman" w:eastAsia="Times New Roman" w:hAnsi="Times New Roman"/>
          <w:b/>
        </w:rPr>
        <w:t xml:space="preserve"> </w:t>
      </w:r>
      <w:r>
        <w:rPr>
          <w:rFonts w:ascii="Times New Roman" w:cs="Times New Roman" w:eastAsia="Times New Roman" w:hAnsi="Times New Roman"/>
          <w:color w:val="000000"/>
        </w:rPr>
        <w:t>m</w:t>
      </w:r>
      <w:r>
        <w:rPr>
          <w:rFonts w:ascii="Times New Roman" w:cs="Times New Roman" w:eastAsia="Times New Roman" w:hAnsi="Times New Roman"/>
          <w:color w:val="000000"/>
          <w:vertAlign w:val="superscript"/>
        </w:rPr>
        <w:t xml:space="preserve">2  </w:t>
      </w:r>
      <w:r>
        <w:rPr>
          <w:rFonts w:ascii="Times New Roman" w:cs="Times New Roman" w:eastAsia="Times New Roman" w:hAnsi="Times New Roman"/>
          <w:color w:val="000000"/>
          <w:vertAlign w:val="baseline"/>
        </w:rPr>
        <w:t>Šveices ielā 13</w:t>
      </w:r>
      <w:r>
        <w:rPr>
          <w:rFonts w:ascii="Times New Roman" w:cs="Times New Roman" w:eastAsia="Times New Roman" w:hAnsi="Times New Roman"/>
          <w:color w:val="000000"/>
        </w:rPr>
        <w:t xml:space="preserve">, Siguldā </w:t>
      </w:r>
      <w:r>
        <w:rPr>
          <w:rFonts w:ascii="Times New Roman" w:cs="Times New Roman" w:eastAsia="Times New Roman" w:hAnsi="Times New Roman"/>
        </w:rPr>
        <w:t>(turpmāk – Nomas objekts)</w:t>
      </w:r>
      <w:r>
        <w:rPr>
          <w:rFonts w:ascii="Times New Roman" w:cs="Times New Roman" w:eastAsia="Times New Roman" w:hAnsi="Times New Roman"/>
          <w:color w:val="000000"/>
        </w:rPr>
        <w:t>.</w:t>
      </w:r>
      <w:r>
        <w:rPr>
          <w:rFonts w:ascii="Times New Roman" w:cs="Times New Roman" w:eastAsia="Times New Roman" w:hAnsi="Times New Roman"/>
        </w:rPr>
        <w:t xml:space="preserve"> </w:t>
      </w:r>
    </w:p>
    <w:p w14:paraId="0000001A">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w:t>
      </w:r>
      <w:r>
        <w:rPr>
          <w:rFonts w:ascii="Times New Roman" w:cs="Times New Roman" w:eastAsia="Times New Roman" w:hAnsi="Times New Roman"/>
        </w:rPr>
        <w:t xml:space="preserve">Biroja telpas, sporta nodarbību telpas. </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131,40</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highlight w:val="none"/>
        </w:rPr>
        <w:t>(simtu trīsdesmit viens</w:t>
      </w:r>
      <w:r>
        <w:rPr>
          <w:rFonts w:ascii="Times New Roman" w:cs="Times New Roman" w:eastAsia="Times New Roman" w:hAnsi="Times New Roman"/>
          <w:highlight w:val="none"/>
        </w:rPr>
        <w:t xml:space="preserve"> </w:t>
      </w:r>
      <w:r>
        <w:rPr>
          <w:rFonts w:ascii="Times New Roman" w:cs="Times New Roman" w:eastAsia="Times New Roman" w:hAnsi="Times New Roman"/>
          <w:color w:val="000000"/>
          <w:highlight w:val="none"/>
        </w:rPr>
        <w:t>eiro un 40</w:t>
      </w:r>
      <w:r>
        <w:rPr>
          <w:rFonts w:ascii="Times New Roman" w:cs="Times New Roman" w:eastAsia="Times New Roman" w:hAnsi="Times New Roman"/>
          <w:color w:val="000000"/>
          <w:highlight w:val="none"/>
        </w:rPr>
        <w:t xml:space="preserve"> centi</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13</w:t>
      </w:r>
      <w:r>
        <w:rPr>
          <w:rFonts w:ascii="Times New Roman" w:cs="Times New Roman" w:eastAsia="Times New Roman" w:hAnsi="Times New Roman"/>
          <w:color w:val="000000"/>
          <w:highlight w:val="none"/>
        </w:rPr>
        <w:t>,00  (trīspadsmit</w:t>
      </w:r>
      <w:r>
        <w:rPr>
          <w:rFonts w:ascii="Times New Roman" w:cs="Times New Roman" w:eastAsia="Times New Roman" w:hAnsi="Times New Roman"/>
          <w:color w:val="000000"/>
          <w:highlight w:val="none"/>
        </w:rPr>
        <w:t xml:space="preserve"> eiro un </w:t>
      </w:r>
      <w:r>
        <w:rPr>
          <w:rFonts w:ascii="Times New Roman" w:cs="Times New Roman" w:eastAsia="Times New Roman" w:hAnsi="Times New Roman"/>
          <w:highlight w:val="none"/>
        </w:rPr>
        <w:t>0</w:t>
      </w:r>
      <w:r>
        <w:rPr>
          <w:rFonts w:ascii="Times New Roman" w:cs="Times New Roman" w:eastAsia="Times New Roman" w:hAnsi="Times New Roman"/>
          <w:color w:val="000000"/>
          <w:highlight w:val="none"/>
        </w:rPr>
        <w:t>0 centi)</w:t>
      </w:r>
      <w:r>
        <w:rPr>
          <w:rFonts w:ascii="Times New Roman" w:cs="Times New Roman" w:eastAsia="Times New Roman" w:hAnsi="Times New Roman"/>
          <w:color w:val="000000"/>
        </w:rPr>
        <w:t xml:space="preserve">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2</w:t>
      </w:r>
      <w:r>
        <w:rPr>
          <w:rFonts w:ascii="Times New Roman" w:cs="Times New Roman" w:eastAsia="Times New Roman" w:hAnsi="Times New Roman"/>
        </w:rPr>
        <w:t xml:space="preserve"> </w:t>
      </w:r>
      <w:r>
        <w:rPr>
          <w:rFonts w:ascii="Times New Roman" w:cs="Times New Roman" w:eastAsia="Times New Roman" w:hAnsi="Times New Roman"/>
          <w:color w:val="000000"/>
        </w:rPr>
        <w:t>(divi</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gadi.</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highlight w:val="none"/>
        </w:rPr>
      </w:pPr>
      <w:r>
        <w:rPr>
          <w:rFonts w:ascii="Times New Roman" w:cs="Times New Roman" w:eastAsia="Times New Roman" w:hAnsi="Times New Roman"/>
          <w:color w:val="000000"/>
          <w:highlight w:val="none"/>
        </w:rPr>
        <w:t>Papildu Telpu nomas maksai nomnieks maksā apsaimniekošanas maksu, maksu par  komunālajiem un citiem pakalpojumiem (piemēram, sakaru pakalpojumiem), ja Sabiedrība šādus pakalpojumus nodrošina.</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Izsoles Telpu pretendents var apskatīt tā atrašanās vietā, apskates laiku (darba dienās) iepriekš saskaņojot ar Arni Mileiko</w:t>
      </w:r>
      <w:r>
        <w:rPr>
          <w:rFonts w:ascii="Times New Roman" w:cs="Times New Roman" w:eastAsia="Times New Roman" w:hAnsi="Times New Roman"/>
          <w:color w:val="000000"/>
        </w:rPr>
        <w:t>, tel.nr. 29343991</w:t>
      </w:r>
      <w:r>
        <w:rPr>
          <w:rFonts w:ascii="Times New Roman" w:cs="Times New Roman" w:eastAsia="Times New Roman" w:hAnsi="Times New Roman"/>
          <w:color w:val="000000"/>
        </w:rPr>
        <w:t>, e-pasts:</w:t>
      </w:r>
      <w:r>
        <w:rPr>
          <w:rFonts w:ascii="Times New Roman" w:cs="Times New Roman" w:eastAsia="Times New Roman" w:hAnsi="Times New Roman"/>
        </w:rPr>
        <w:t xml:space="preserve"> arnis.mileiko@lnsc.lv</w:t>
      </w:r>
    </w:p>
    <w:p w14:paraId="00000022">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6">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w:t>
      </w:r>
      <w:r>
        <w:rPr>
          <w:rFonts w:ascii="Times New Roman" w:cs="Times New Roman" w:eastAsia="Times New Roman" w:hAnsi="Times New Roman"/>
          <w:b/>
          <w:bCs/>
        </w:rPr>
        <w:t>09</w:t>
      </w:r>
      <w:r>
        <w:rPr>
          <w:rFonts w:ascii="Times New Roman" w:cs="Times New Roman" w:eastAsia="Times New Roman" w:hAnsi="Times New Roman"/>
          <w:b/>
          <w:bCs/>
        </w:rPr>
        <w:t>.</w:t>
      </w:r>
      <w:r>
        <w:rPr>
          <w:rFonts w:ascii="Times New Roman" w:cs="Times New Roman" w:eastAsia="Times New Roman" w:hAnsi="Times New Roman"/>
          <w:b/>
          <w:bCs/>
        </w:rPr>
        <w:t>05</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00</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 xml:space="preserve">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vai Sabiedrības struktūvienībā “Bobsleja un kamaniņu trase “Sigulda””, Šveices ielā 13, Siguldā</w:t>
      </w:r>
      <w:r>
        <w:rPr>
          <w:rFonts w:ascii="Times New Roman" w:cs="Times New Roman" w:eastAsia="Times New Roman" w:hAnsi="Times New Roman"/>
          <w:color w:val="000000"/>
        </w:rPr>
        <w:t>, piedāvājumu iesniedzot personīgi vai nosūtot pa pastu. Pasta sūtījumiem jābūt saņemtiem Sabiedrībā līdz</w:t>
      </w:r>
      <w:r>
        <w:rPr>
          <w:rFonts w:ascii="Times New Roman" w:cs="Times New Roman" w:eastAsia="Times New Roman" w:hAnsi="Times New Roman"/>
        </w:rPr>
        <w:t xml:space="preserve"> </w:t>
      </w:r>
      <w:r>
        <w:rPr>
          <w:rFonts w:ascii="Times New Roman" w:cs="Times New Roman" w:eastAsia="Times New Roman" w:hAnsi="Times New Roman"/>
          <w:b/>
          <w:bCs/>
        </w:rPr>
        <w:t>09</w:t>
      </w:r>
      <w:r>
        <w:rPr>
          <w:rFonts w:ascii="Times New Roman" w:cs="Times New Roman" w:eastAsia="Times New Roman" w:hAnsi="Times New Roman"/>
          <w:b/>
          <w:bCs/>
        </w:rPr>
        <w:t>.</w:t>
      </w:r>
      <w:r>
        <w:rPr>
          <w:rFonts w:ascii="Times New Roman" w:cs="Times New Roman" w:eastAsia="Times New Roman" w:hAnsi="Times New Roman"/>
          <w:b/>
          <w:bCs/>
        </w:rPr>
        <w:t>05</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b/>
          <w:bCs/>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w:t>
      </w:r>
    </w:p>
    <w:p w14:paraId="0000002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A">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B">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C">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cs="Times New Roman" w:eastAsia="Times New Roman" w:hAnsi="Times New Roman"/>
          <w:color w:val="000000"/>
        </w:rPr>
        <w:t>jābūt  norādītam, ka persona ir pilnvarota piedalīties Telpu nomas tiesību izsolē. Fiziskās personas izsniegtai pilnvarai ir jābūt apliecinātai notariāli;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6">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bCs/>
          <w:color w:val="000000"/>
        </w:rPr>
        <w:t>Adresāts:</w:t>
      </w:r>
      <w:r>
        <w:rPr>
          <w:rFonts w:ascii="Times New Roman" w:cs="Times New Roman" w:eastAsia="Times New Roman" w:hAnsi="Times New Roman"/>
          <w:b/>
          <w:bCs/>
          <w:color w:val="000000"/>
        </w:rPr>
        <w:t xml:space="preserve"> SIA</w:t>
      </w:r>
      <w:r>
        <w:rPr>
          <w:rFonts w:ascii="Times New Roman" w:cs="Times New Roman" w:eastAsia="Times New Roman" w:hAnsi="Times New Roman"/>
          <w:b/>
          <w:color w:val="000000"/>
        </w:rPr>
        <w:t xml:space="preserve">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7">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„Nedzīvojamās telpas Nr.</w:t>
      </w:r>
      <w:r>
        <w:rPr>
          <w:rFonts w:ascii="Times New Roman" w:cs="Times New Roman" w:eastAsia="Times New Roman" w:hAnsi="Times New Roman"/>
          <w:b/>
          <w:color w:val="000000"/>
        </w:rPr>
        <w:t>26</w:t>
      </w:r>
      <w:r>
        <w:rPr>
          <w:rFonts w:ascii="Times New Roman" w:cs="Times New Roman" w:eastAsia="Times New Roman" w:hAnsi="Times New Roman"/>
          <w:b/>
          <w:color w:val="000000"/>
        </w:rPr>
        <w:t xml:space="preserve"> noma, kas atrodas Šveices ielā 13, Siguldā</w:t>
      </w:r>
      <w:r>
        <w:rPr>
          <w:rFonts w:ascii="Times New Roman" w:cs="Times New Roman" w:eastAsia="Times New Roman" w:hAnsi="Times New Roman"/>
          <w:b/>
          <w:color w:val="000000"/>
        </w:rPr>
        <w:t xml:space="preserve"> ar kopējo platību 21,9</w:t>
      </w:r>
      <w:r>
        <w:rPr>
          <w:rFonts w:ascii="Times New Roman" w:cs="Times New Roman" w:eastAsia="Times New Roman" w:hAnsi="Times New Roman"/>
          <w:b/>
          <w:color w:val="000000"/>
        </w:rPr>
        <w:t xml:space="preserve"> m2, izsoles identifikācijas Nr.1-17.2/41”</w:t>
      </w:r>
    </w:p>
    <w:p w14:paraId="00000038">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„Neatvērt pirms piedāvājumu atvēršanas sanāksmes”;</w:t>
      </w:r>
    </w:p>
    <w:p w14:paraId="00000039">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Pretendenta nosaukums un juridiskā/deklarētā dzīvesvietas adrese.</w:t>
      </w:r>
    </w:p>
    <w:p w14:paraId="0000003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E">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F">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w:t>
      </w:r>
      <w:r>
        <w:rPr>
          <w:rFonts w:ascii="Times New Roman" w:cs="Times New Roman" w:eastAsia="Times New Roman" w:hAnsi="Times New Roman"/>
          <w:b/>
          <w:bCs/>
        </w:rPr>
        <w:t>09</w:t>
      </w:r>
      <w:r>
        <w:rPr>
          <w:rFonts w:ascii="Times New Roman" w:cs="Times New Roman" w:eastAsia="Times New Roman" w:hAnsi="Times New Roman"/>
          <w:b/>
          <w:bCs/>
        </w:rPr>
        <w:t>.</w:t>
      </w:r>
      <w:r>
        <w:rPr>
          <w:rFonts w:ascii="Times New Roman" w:cs="Times New Roman" w:eastAsia="Times New Roman" w:hAnsi="Times New Roman"/>
          <w:b/>
          <w:bCs/>
        </w:rPr>
        <w:t>05</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w:t>
      </w:r>
      <w:r>
        <w:rPr>
          <w:rFonts w:ascii="Times New Roman" w:cs="Times New Roman" w:eastAsia="Times New Roman" w:hAnsi="Times New Roman"/>
          <w:b/>
        </w:rPr>
        <w:t>:30</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 vai </w:t>
      </w:r>
      <w:r>
        <w:rPr>
          <w:rFonts w:ascii="Times New Roman" w:cs="Times New Roman" w:eastAsia="Times New Roman" w:hAnsi="Times New Roman"/>
          <w:color w:val="000000"/>
        </w:rPr>
        <w:t>Šveices ielā 13, Siguldā, Sabiedrības struktūrvienības “Bobsleja un kamaniņu trase “Sigulda”” telpās</w:t>
      </w:r>
      <w:r>
        <w:rPr>
          <w:rFonts w:ascii="Times New Roman" w:cs="Times New Roman" w:eastAsia="Times New Roman" w:hAnsi="Times New Roman"/>
          <w:color w:val="000000"/>
        </w:rPr>
        <w:t>.</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6">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4">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5">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6">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B">
      <w:pPr>
        <w:spacing w:after="0"/>
        <w:jc w:val="both"/>
        <w:rPr>
          <w:rFonts w:ascii="Times New Roman" w:cs="Times New Roman" w:eastAsia="Times New Roman" w:hAnsi="Times New Roman"/>
          <w:b/>
          <w:i/>
        </w:rPr>
      </w:pPr>
    </w:p>
    <w:p w14:paraId="0000005C">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2">
      <w:pPr>
        <w:rPr>
          <w:rFonts w:ascii="Times New Roman" w:cs="Times New Roman" w:eastAsia="Times New Roman" w:hAnsi="Times New Roman"/>
          <w:color w:val="000000"/>
        </w:rPr>
      </w:pPr>
      <w:r>
        <w:rPr/>
        <w:br w:type="page"/>
      </w:r>
    </w:p>
    <w:p w14:paraId="0000006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 xml:space="preserve">2.pielikums -  Nedzīvojamo telpu nomas līguma projekts ar pielikumu uz </w:t>
      </w:r>
      <w:r>
        <w:rPr>
          <w:rFonts w:ascii="Times New Roman" w:cs="Times New Roman" w:eastAsia="Times New Roman" w:hAnsi="Times New Roman"/>
          <w:color w:val="000000"/>
        </w:rPr>
        <w:t>6</w:t>
      </w:r>
      <w:r>
        <w:rPr>
          <w:rFonts w:ascii="Times New Roman" w:cs="Times New Roman" w:eastAsia="Times New Roman" w:hAnsi="Times New Roman"/>
          <w:color w:val="000000"/>
        </w:rPr>
        <w:t xml:space="preserve"> lapām.</w:t>
      </w: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b/>
          <w:i/>
        </w:rPr>
      </w:pPr>
    </w:p>
    <w:p w14:paraId="00000069">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A"/>
    <w:p w14:paraId="0000006B"/>
    <w:sectPr>
      <w:headerReference w:type="default" r:id="rId43"/>
      <w:footerReference w:type="first" r:id="rId44"/>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1E4E4C"/>
    <w:rsid w:val="002C5C34"/>
    <w:rsid w:val="003823AF"/>
    <w:rsid w:val="003B0B9E"/>
    <w:rsid w:val="00494E41"/>
    <w:rsid w:val="00643C1C"/>
    <w:rsid w:val="00672B99"/>
    <w:rsid w:val="00686B3E"/>
    <w:rsid w:val="00861D66"/>
    <w:rsid w:val="008C475D"/>
    <w:rsid w:val="00F715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3" Type="http://schemas.openxmlformats.org/officeDocument/2006/relationships/settings" Target="settings.xml"/><Relationship Id="rId43" Type="http://schemas.openxmlformats.org/officeDocument/2006/relationships/header" Target="header1.xml"/><Relationship Id="rId4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7298</Words>
  <Characters>4160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