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037A" w14:textId="77777777" w:rsidR="00C23EDE" w:rsidRPr="00DE3903" w:rsidRDefault="004E7D4F">
      <w:pPr>
        <w:spacing w:after="22" w:line="259" w:lineRule="auto"/>
        <w:ind w:left="0" w:firstLine="0"/>
        <w:jc w:val="right"/>
        <w:rPr>
          <w:sz w:val="28"/>
          <w:szCs w:val="24"/>
        </w:rPr>
      </w:pPr>
      <w:r w:rsidRPr="00DE3903">
        <w:rPr>
          <w:sz w:val="28"/>
          <w:szCs w:val="24"/>
        </w:rPr>
        <w:t xml:space="preserve">APSTIPRINĀTS </w:t>
      </w:r>
    </w:p>
    <w:p w14:paraId="108EBB11" w14:textId="77777777" w:rsidR="00DD5291" w:rsidRPr="00DE3903" w:rsidRDefault="004E7D4F">
      <w:pPr>
        <w:spacing w:after="5" w:line="269" w:lineRule="auto"/>
        <w:ind w:left="2816" w:right="47" w:hanging="10"/>
        <w:jc w:val="right"/>
        <w:rPr>
          <w:i/>
          <w:sz w:val="28"/>
          <w:szCs w:val="24"/>
        </w:rPr>
      </w:pPr>
      <w:r w:rsidRPr="00DE3903">
        <w:rPr>
          <w:i/>
          <w:sz w:val="28"/>
          <w:szCs w:val="24"/>
        </w:rPr>
        <w:t>VSIA „</w:t>
      </w:r>
      <w:r w:rsidR="00DD5291" w:rsidRPr="00DE3903">
        <w:rPr>
          <w:i/>
          <w:sz w:val="28"/>
          <w:szCs w:val="24"/>
        </w:rPr>
        <w:t>Daugavpils psihoneiroloģiskā</w:t>
      </w:r>
      <w:r w:rsidRPr="00DE3903">
        <w:rPr>
          <w:i/>
          <w:sz w:val="28"/>
          <w:szCs w:val="24"/>
        </w:rPr>
        <w:t xml:space="preserve"> slimnīca” </w:t>
      </w:r>
    </w:p>
    <w:p w14:paraId="4B2D3916" w14:textId="4D96D494" w:rsidR="00C23EDE" w:rsidRPr="00DE3903" w:rsidRDefault="004E7D4F">
      <w:pPr>
        <w:spacing w:after="5" w:line="269" w:lineRule="auto"/>
        <w:ind w:left="2816" w:right="47" w:hanging="10"/>
        <w:jc w:val="right"/>
        <w:rPr>
          <w:sz w:val="28"/>
          <w:szCs w:val="24"/>
        </w:rPr>
      </w:pPr>
      <w:r w:rsidRPr="00DE3903">
        <w:rPr>
          <w:i/>
          <w:sz w:val="28"/>
          <w:szCs w:val="24"/>
        </w:rPr>
        <w:t>202</w:t>
      </w:r>
      <w:r w:rsidR="00A85142">
        <w:rPr>
          <w:i/>
          <w:sz w:val="28"/>
          <w:szCs w:val="24"/>
        </w:rPr>
        <w:t>5</w:t>
      </w:r>
      <w:r w:rsidRPr="00DE3903">
        <w:rPr>
          <w:i/>
          <w:sz w:val="28"/>
          <w:szCs w:val="24"/>
        </w:rPr>
        <w:t>.</w:t>
      </w:r>
      <w:r w:rsidR="00193370">
        <w:rPr>
          <w:i/>
          <w:sz w:val="28"/>
          <w:szCs w:val="24"/>
        </w:rPr>
        <w:t xml:space="preserve"> </w:t>
      </w:r>
      <w:r w:rsidRPr="00DE3903">
        <w:rPr>
          <w:i/>
          <w:sz w:val="28"/>
          <w:szCs w:val="24"/>
        </w:rPr>
        <w:t xml:space="preserve">gada </w:t>
      </w:r>
      <w:r w:rsidR="00193370">
        <w:rPr>
          <w:i/>
          <w:sz w:val="28"/>
          <w:szCs w:val="24"/>
        </w:rPr>
        <w:t xml:space="preserve">10. maija </w:t>
      </w:r>
      <w:r w:rsidR="00DE3903" w:rsidRPr="00DE3903">
        <w:rPr>
          <w:i/>
          <w:sz w:val="28"/>
          <w:szCs w:val="24"/>
        </w:rPr>
        <w:t xml:space="preserve">iznomāšanas komisijas </w:t>
      </w:r>
      <w:r w:rsidRPr="00DE3903">
        <w:rPr>
          <w:i/>
          <w:sz w:val="28"/>
          <w:szCs w:val="24"/>
        </w:rPr>
        <w:t xml:space="preserve">sēdē </w:t>
      </w:r>
    </w:p>
    <w:p w14:paraId="20F3CBB3" w14:textId="26C6DA9D" w:rsidR="00C23EDE" w:rsidRPr="00DE3903" w:rsidRDefault="004E7D4F">
      <w:pPr>
        <w:spacing w:after="5" w:line="269" w:lineRule="auto"/>
        <w:ind w:left="2816" w:right="47" w:hanging="10"/>
        <w:jc w:val="right"/>
        <w:rPr>
          <w:sz w:val="28"/>
          <w:szCs w:val="24"/>
        </w:rPr>
      </w:pPr>
      <w:r w:rsidRPr="00DE3903">
        <w:rPr>
          <w:i/>
          <w:sz w:val="28"/>
          <w:szCs w:val="24"/>
        </w:rPr>
        <w:t xml:space="preserve">Protokola Nr.1 </w:t>
      </w:r>
    </w:p>
    <w:p w14:paraId="43DA492D" w14:textId="77777777" w:rsidR="00C23EDE" w:rsidRDefault="004E7D4F">
      <w:pPr>
        <w:spacing w:after="0" w:line="259" w:lineRule="auto"/>
        <w:ind w:left="0" w:right="0" w:firstLine="0"/>
        <w:jc w:val="right"/>
      </w:pPr>
      <w:r>
        <w:t xml:space="preserve"> </w:t>
      </w:r>
    </w:p>
    <w:p w14:paraId="28361133" w14:textId="77777777" w:rsidR="00C23EDE" w:rsidRDefault="004E7D4F">
      <w:pPr>
        <w:spacing w:after="0" w:line="259" w:lineRule="auto"/>
        <w:ind w:left="0" w:right="0" w:firstLine="0"/>
        <w:jc w:val="center"/>
      </w:pPr>
      <w:r>
        <w:rPr>
          <w:b/>
        </w:rPr>
        <w:t xml:space="preserve"> </w:t>
      </w:r>
    </w:p>
    <w:p w14:paraId="19952925" w14:textId="799FFA74" w:rsidR="00991842" w:rsidRPr="00325CDE" w:rsidRDefault="004E7D4F" w:rsidP="00B23BEB">
      <w:pPr>
        <w:spacing w:after="26" w:line="259" w:lineRule="auto"/>
        <w:ind w:left="0" w:right="0" w:firstLine="0"/>
        <w:jc w:val="center"/>
        <w:rPr>
          <w:b/>
        </w:rPr>
      </w:pPr>
      <w:r>
        <w:rPr>
          <w:b/>
        </w:rPr>
        <w:t xml:space="preserve"> NOMAS TIESĪBU IZSOLES NOLIKUMS </w:t>
      </w:r>
    </w:p>
    <w:p w14:paraId="008F27A6" w14:textId="38E18E7A" w:rsidR="005F0DD2" w:rsidRPr="005B25DE" w:rsidRDefault="005F0DD2">
      <w:pPr>
        <w:spacing w:after="5" w:line="259" w:lineRule="auto"/>
        <w:ind w:left="10" w:right="61" w:hanging="10"/>
        <w:jc w:val="center"/>
        <w:rPr>
          <w:color w:val="auto"/>
        </w:rPr>
      </w:pPr>
      <w:r w:rsidRPr="005B25DE">
        <w:rPr>
          <w:b/>
          <w:iCs/>
          <w:color w:val="auto"/>
          <w:sz w:val="28"/>
          <w:szCs w:val="28"/>
        </w:rPr>
        <w:t xml:space="preserve">“Zemes gabala ar kadastra apzīmējumu </w:t>
      </w:r>
      <w:r w:rsidR="00F3322A">
        <w:rPr>
          <w:b/>
          <w:iCs/>
          <w:color w:val="auto"/>
          <w:sz w:val="28"/>
          <w:szCs w:val="28"/>
        </w:rPr>
        <w:t xml:space="preserve">5662 </w:t>
      </w:r>
      <w:r w:rsidRPr="005B25DE">
        <w:rPr>
          <w:b/>
          <w:bCs/>
          <w:color w:val="auto"/>
          <w:sz w:val="28"/>
          <w:szCs w:val="24"/>
        </w:rPr>
        <w:t>00</w:t>
      </w:r>
      <w:r w:rsidR="00F3322A">
        <w:rPr>
          <w:b/>
          <w:bCs/>
          <w:color w:val="auto"/>
          <w:sz w:val="28"/>
          <w:szCs w:val="24"/>
        </w:rPr>
        <w:t>1</w:t>
      </w:r>
      <w:r w:rsidRPr="005B25DE">
        <w:rPr>
          <w:b/>
          <w:bCs/>
          <w:color w:val="auto"/>
          <w:sz w:val="28"/>
          <w:szCs w:val="24"/>
        </w:rPr>
        <w:t xml:space="preserve"> 0</w:t>
      </w:r>
      <w:r w:rsidR="00F97278">
        <w:rPr>
          <w:b/>
          <w:bCs/>
          <w:color w:val="auto"/>
          <w:sz w:val="28"/>
          <w:szCs w:val="24"/>
        </w:rPr>
        <w:t>0</w:t>
      </w:r>
      <w:r w:rsidR="00F3322A">
        <w:rPr>
          <w:b/>
          <w:bCs/>
          <w:color w:val="auto"/>
          <w:sz w:val="28"/>
          <w:szCs w:val="24"/>
        </w:rPr>
        <w:t>57</w:t>
      </w:r>
      <w:r w:rsidRPr="005B25DE">
        <w:rPr>
          <w:b/>
          <w:iCs/>
          <w:color w:val="auto"/>
          <w:sz w:val="32"/>
          <w:szCs w:val="32"/>
        </w:rPr>
        <w:t xml:space="preserve"> </w:t>
      </w:r>
      <w:r w:rsidRPr="005B25DE">
        <w:rPr>
          <w:b/>
          <w:iCs/>
          <w:color w:val="auto"/>
          <w:sz w:val="28"/>
          <w:szCs w:val="28"/>
        </w:rPr>
        <w:t xml:space="preserve">daļu </w:t>
      </w:r>
      <w:r w:rsidR="00F3322A">
        <w:rPr>
          <w:b/>
          <w:iCs/>
          <w:color w:val="auto"/>
          <w:sz w:val="28"/>
          <w:szCs w:val="28"/>
        </w:rPr>
        <w:t>4 ha</w:t>
      </w:r>
      <w:r w:rsidRPr="005B25DE">
        <w:rPr>
          <w:b/>
          <w:iCs/>
          <w:color w:val="auto"/>
          <w:sz w:val="28"/>
          <w:szCs w:val="28"/>
          <w:vertAlign w:val="superscript"/>
        </w:rPr>
        <w:t xml:space="preserve"> </w:t>
      </w:r>
      <w:r w:rsidRPr="005B25DE">
        <w:rPr>
          <w:b/>
          <w:iCs/>
          <w:color w:val="auto"/>
          <w:sz w:val="28"/>
          <w:szCs w:val="28"/>
        </w:rPr>
        <w:t xml:space="preserve">platībā </w:t>
      </w:r>
      <w:r w:rsidR="00F3322A">
        <w:rPr>
          <w:b/>
          <w:iCs/>
          <w:color w:val="auto"/>
          <w:sz w:val="28"/>
          <w:szCs w:val="28"/>
        </w:rPr>
        <w:t>“Alejas”, Kraujas, Gārsenes pagasta Jēkabpils novadā</w:t>
      </w:r>
      <w:r w:rsidRPr="005B25DE">
        <w:rPr>
          <w:b/>
          <w:iCs/>
          <w:color w:val="auto"/>
          <w:sz w:val="28"/>
          <w:szCs w:val="28"/>
        </w:rPr>
        <w:t xml:space="preserve"> nomas tiesību izsole”</w:t>
      </w:r>
    </w:p>
    <w:p w14:paraId="24E72D19" w14:textId="5D5C3BE2" w:rsidR="00C23EDE" w:rsidRPr="005B25DE" w:rsidRDefault="004E7D4F">
      <w:pPr>
        <w:spacing w:after="0" w:line="259" w:lineRule="auto"/>
        <w:ind w:left="0" w:right="60" w:firstLine="0"/>
        <w:jc w:val="center"/>
        <w:rPr>
          <w:color w:val="auto"/>
        </w:rPr>
      </w:pPr>
      <w:r w:rsidRPr="005B25DE">
        <w:rPr>
          <w:color w:val="auto"/>
        </w:rPr>
        <w:t>Izsoles identifikācijas Nr.</w:t>
      </w:r>
      <w:r w:rsidR="003036E9" w:rsidRPr="005B25DE">
        <w:rPr>
          <w:color w:val="auto"/>
        </w:rPr>
        <w:t>202</w:t>
      </w:r>
      <w:r w:rsidR="00A85142" w:rsidRPr="005B25DE">
        <w:rPr>
          <w:color w:val="auto"/>
        </w:rPr>
        <w:t>5</w:t>
      </w:r>
      <w:r w:rsidR="003036E9" w:rsidRPr="005B25DE">
        <w:rPr>
          <w:color w:val="auto"/>
        </w:rPr>
        <w:t>/0</w:t>
      </w:r>
      <w:r w:rsidR="008B6BC9">
        <w:rPr>
          <w:color w:val="auto"/>
        </w:rPr>
        <w:t>2</w:t>
      </w:r>
      <w:r w:rsidRPr="005B25DE">
        <w:rPr>
          <w:color w:val="auto"/>
        </w:rPr>
        <w:t xml:space="preserve"> </w:t>
      </w:r>
    </w:p>
    <w:p w14:paraId="53B9D7D8" w14:textId="77777777" w:rsidR="00C23EDE" w:rsidRDefault="004E7D4F">
      <w:pPr>
        <w:spacing w:after="144" w:line="259" w:lineRule="auto"/>
        <w:ind w:left="0" w:right="0" w:firstLine="0"/>
        <w:jc w:val="center"/>
      </w:pPr>
      <w:r>
        <w:t xml:space="preserve"> </w:t>
      </w:r>
    </w:p>
    <w:p w14:paraId="1B9A696A" w14:textId="77777777" w:rsidR="00C23EDE" w:rsidRDefault="004E7D4F" w:rsidP="00BD0526">
      <w:pPr>
        <w:pStyle w:val="Heading1"/>
        <w:spacing w:after="120"/>
        <w:ind w:left="358" w:right="60" w:hanging="358"/>
      </w:pPr>
      <w:r>
        <w:t xml:space="preserve">Vispārīgie noteikumi </w:t>
      </w:r>
    </w:p>
    <w:p w14:paraId="2641CD1C" w14:textId="77777777" w:rsidR="005F0DD2" w:rsidRPr="00085E58" w:rsidRDefault="005F0DD2" w:rsidP="005F0DD2">
      <w:pPr>
        <w:tabs>
          <w:tab w:val="left" w:pos="0"/>
        </w:tabs>
        <w:spacing w:beforeLines="60" w:before="144"/>
        <w:rPr>
          <w:b/>
          <w:bCs/>
        </w:rPr>
      </w:pPr>
      <w:r w:rsidRPr="00085E58">
        <w:rPr>
          <w:b/>
          <w:bCs/>
        </w:rPr>
        <w:t>1.1.</w:t>
      </w:r>
      <w:r w:rsidRPr="008355F6">
        <w:t xml:space="preserve"> </w:t>
      </w:r>
      <w:r w:rsidRPr="00085E58">
        <w:rPr>
          <w:b/>
          <w:bCs/>
        </w:rPr>
        <w:t>Izsoles rīkotājs:</w:t>
      </w:r>
    </w:p>
    <w:p w14:paraId="0E29E0BF" w14:textId="0A76A0C7" w:rsidR="005F0DD2" w:rsidRDefault="005F0DD2" w:rsidP="005F0DD2">
      <w:pPr>
        <w:ind w:left="450" w:firstLine="13"/>
      </w:pPr>
      <w:r>
        <w:t>Valsts sabiedrība ar ierobežotu atbildību „Daugavpils psihoneiroloģiskā slimnīca”</w:t>
      </w:r>
      <w:r w:rsidR="009C60D7">
        <w:t>;</w:t>
      </w:r>
    </w:p>
    <w:p w14:paraId="19EE078B" w14:textId="7B6AAE5B" w:rsidR="005F0DD2" w:rsidRDefault="005F0DD2" w:rsidP="005F0DD2">
      <w:pPr>
        <w:ind w:left="450" w:firstLine="13"/>
      </w:pPr>
      <w:r w:rsidRPr="008355F6">
        <w:t>nodokļu maksātāja reģistrācijas Nr.</w:t>
      </w:r>
      <w:r>
        <w:t xml:space="preserve"> LV50003407881</w:t>
      </w:r>
      <w:r w:rsidR="009C60D7">
        <w:t>;</w:t>
      </w:r>
    </w:p>
    <w:p w14:paraId="0612C1C3" w14:textId="77777777" w:rsidR="009C60D7" w:rsidRDefault="005F0DD2" w:rsidP="005F0DD2">
      <w:pPr>
        <w:ind w:left="450" w:right="53" w:firstLine="0"/>
      </w:pPr>
      <w:r>
        <w:t>juridiskā adrese: Lielā Dārza iela 60/62, Daugavpils, LV-5417</w:t>
      </w:r>
      <w:r w:rsidR="009C60D7">
        <w:t>;</w:t>
      </w:r>
    </w:p>
    <w:p w14:paraId="358C63A7" w14:textId="7A77A134" w:rsidR="005F0DD2" w:rsidRPr="00F97278" w:rsidRDefault="009C60D7" w:rsidP="005F0DD2">
      <w:pPr>
        <w:ind w:left="450" w:right="53" w:firstLine="0"/>
        <w:rPr>
          <w:color w:val="auto"/>
        </w:rPr>
      </w:pPr>
      <w:r w:rsidRPr="00F97278">
        <w:rPr>
          <w:color w:val="auto"/>
        </w:rPr>
        <w:t>tālrunis: 65402220, e-pasts:</w:t>
      </w:r>
      <w:r w:rsidR="005F0DD2" w:rsidRPr="00F97278">
        <w:rPr>
          <w:color w:val="auto"/>
        </w:rPr>
        <w:t xml:space="preserve"> </w:t>
      </w:r>
      <w:hyperlink r:id="rId8" w:history="1">
        <w:r w:rsidRPr="00F97278">
          <w:rPr>
            <w:rStyle w:val="Hyperlink"/>
            <w:color w:val="auto"/>
          </w:rPr>
          <w:t>dpns@dpns.gov.lv</w:t>
        </w:r>
      </w:hyperlink>
    </w:p>
    <w:p w14:paraId="36646CAA" w14:textId="5712DB6E" w:rsidR="009C60D7" w:rsidRPr="00F97278" w:rsidRDefault="009C60D7" w:rsidP="00F97278">
      <w:pPr>
        <w:spacing w:after="5" w:line="270" w:lineRule="auto"/>
        <w:ind w:left="450" w:right="0" w:firstLine="0"/>
        <w:rPr>
          <w:color w:val="auto"/>
        </w:rPr>
      </w:pPr>
      <w:r w:rsidRPr="00F97278">
        <w:rPr>
          <w:bCs/>
          <w:color w:val="auto"/>
        </w:rPr>
        <w:t>kontaktpersonas:</w:t>
      </w:r>
      <w:r w:rsidRPr="00F97278">
        <w:rPr>
          <w:color w:val="auto"/>
        </w:rPr>
        <w:t xml:space="preserve"> </w:t>
      </w:r>
      <w:r w:rsidRPr="00F97278">
        <w:rPr>
          <w:color w:val="auto"/>
          <w:u w:val="single" w:color="000000"/>
        </w:rPr>
        <w:t>par nolikumu:</w:t>
      </w:r>
      <w:r w:rsidRPr="00F97278">
        <w:rPr>
          <w:color w:val="auto"/>
        </w:rPr>
        <w:t xml:space="preserve"> </w:t>
      </w:r>
      <w:r w:rsidR="005B25DE" w:rsidRPr="00F97278">
        <w:rPr>
          <w:color w:val="auto"/>
        </w:rPr>
        <w:t>izpilddirektore Alla Oboleviča</w:t>
      </w:r>
      <w:r w:rsidRPr="00F97278">
        <w:rPr>
          <w:color w:val="auto"/>
        </w:rPr>
        <w:t>, 654022</w:t>
      </w:r>
      <w:r w:rsidR="00F97278" w:rsidRPr="00F97278">
        <w:rPr>
          <w:color w:val="auto"/>
        </w:rPr>
        <w:t>85</w:t>
      </w:r>
      <w:r w:rsidRPr="00F97278">
        <w:rPr>
          <w:color w:val="auto"/>
        </w:rPr>
        <w:t xml:space="preserve">, e-pasts: </w:t>
      </w:r>
      <w:proofErr w:type="spellStart"/>
      <w:r w:rsidR="00F97278" w:rsidRPr="00F97278">
        <w:rPr>
          <w:color w:val="auto"/>
        </w:rPr>
        <w:t>alla.obolevica</w:t>
      </w:r>
      <w:hyperlink r:id="rId9" w:history="1">
        <w:r w:rsidRPr="00F97278">
          <w:rPr>
            <w:rStyle w:val="Hyperlink"/>
            <w:color w:val="auto"/>
          </w:rPr>
          <w:t>@dpns.gov.lv</w:t>
        </w:r>
        <w:proofErr w:type="spellEnd"/>
      </w:hyperlink>
      <w:r w:rsidRPr="00F97278">
        <w:rPr>
          <w:color w:val="auto"/>
        </w:rPr>
        <w:t>;</w:t>
      </w:r>
    </w:p>
    <w:p w14:paraId="45A991FF" w14:textId="6084BB5A" w:rsidR="009C60D7" w:rsidRPr="00F97278" w:rsidRDefault="009C60D7" w:rsidP="009C60D7">
      <w:pPr>
        <w:ind w:left="450" w:right="53" w:firstLine="0"/>
        <w:rPr>
          <w:color w:val="auto"/>
        </w:rPr>
      </w:pPr>
      <w:proofErr w:type="gramStart"/>
      <w:r w:rsidRPr="00F97278">
        <w:rPr>
          <w:color w:val="auto"/>
          <w:u w:val="single" w:color="000000"/>
        </w:rPr>
        <w:t>par nomas objektu:</w:t>
      </w:r>
      <w:r w:rsidRPr="00F97278">
        <w:rPr>
          <w:color w:val="auto"/>
        </w:rPr>
        <w:t xml:space="preserve"> Tehniskā nodrošinājuma un palīgsaimniecības daļas vadītāj</w:t>
      </w:r>
      <w:r w:rsidR="00F3322A">
        <w:rPr>
          <w:color w:val="auto"/>
        </w:rPr>
        <w:t>a vietnieks</w:t>
      </w:r>
      <w:proofErr w:type="gramEnd"/>
      <w:r w:rsidRPr="00F97278">
        <w:rPr>
          <w:color w:val="auto"/>
        </w:rPr>
        <w:t xml:space="preserve"> </w:t>
      </w:r>
      <w:r w:rsidR="00F3322A">
        <w:rPr>
          <w:color w:val="auto"/>
        </w:rPr>
        <w:t>Jānis Vanags</w:t>
      </w:r>
      <w:r w:rsidRPr="00F97278">
        <w:rPr>
          <w:color w:val="auto"/>
        </w:rPr>
        <w:t>, 2</w:t>
      </w:r>
      <w:r w:rsidR="00F3322A">
        <w:rPr>
          <w:color w:val="auto"/>
        </w:rPr>
        <w:t>6335244</w:t>
      </w:r>
      <w:r w:rsidRPr="00F97278">
        <w:rPr>
          <w:color w:val="auto"/>
        </w:rPr>
        <w:t>, e-pasts:</w:t>
      </w:r>
      <w:r w:rsidR="00F3322A">
        <w:rPr>
          <w:color w:val="auto"/>
        </w:rPr>
        <w:t xml:space="preserve"> janis.vanags@dpns.gov.lv</w:t>
      </w:r>
      <w:r w:rsidRPr="00F97278">
        <w:rPr>
          <w:color w:val="auto"/>
        </w:rPr>
        <w:t xml:space="preserve"> </w:t>
      </w:r>
    </w:p>
    <w:p w14:paraId="0DCAC939" w14:textId="1D8008E3" w:rsidR="00C23EDE" w:rsidRDefault="004E7D4F" w:rsidP="005F0DD2">
      <w:pPr>
        <w:ind w:left="450" w:right="53" w:hanging="450"/>
      </w:pPr>
      <w:r w:rsidRPr="00085E58">
        <w:rPr>
          <w:b/>
          <w:bCs/>
        </w:rPr>
        <w:t>1.</w:t>
      </w:r>
      <w:r w:rsidR="00085E58" w:rsidRPr="00085E58">
        <w:rPr>
          <w:b/>
          <w:bCs/>
        </w:rPr>
        <w:t>2</w:t>
      </w:r>
      <w:r w:rsidRPr="00085E58">
        <w:rPr>
          <w:b/>
          <w:bCs/>
        </w:rPr>
        <w:t>.</w:t>
      </w:r>
      <w:r w:rsidRPr="00085E58">
        <w:rPr>
          <w:rFonts w:ascii="Arial" w:eastAsia="Arial" w:hAnsi="Arial" w:cs="Arial"/>
          <w:b/>
          <w:bCs/>
        </w:rPr>
        <w:t xml:space="preserve"> </w:t>
      </w:r>
      <w:r w:rsidR="00B23BEB" w:rsidRPr="00085E58">
        <w:rPr>
          <w:rFonts w:ascii="Arial" w:eastAsia="Arial" w:hAnsi="Arial" w:cs="Arial"/>
          <w:b/>
          <w:bCs/>
        </w:rPr>
        <w:tab/>
      </w:r>
      <w:r>
        <w:rPr>
          <w:b/>
        </w:rPr>
        <w:t>Iznomātājs:</w:t>
      </w:r>
      <w:r>
        <w:t xml:space="preserve"> Valsts sabiedrība ar ierobežotu atbildību „</w:t>
      </w:r>
      <w:r w:rsidR="00991842">
        <w:t>Daugavpils psihoneiroloģiskā</w:t>
      </w:r>
      <w:r>
        <w:t xml:space="preserve"> slimnīca” (turpmāk – Slimnīca)</w:t>
      </w:r>
      <w:r w:rsidR="00136287">
        <w:t>, r</w:t>
      </w:r>
      <w:r>
        <w:t>eģistrācijas Nr.</w:t>
      </w:r>
      <w:r w:rsidR="00136287">
        <w:t xml:space="preserve"> </w:t>
      </w:r>
      <w:r w:rsidR="00991842">
        <w:t>50003407881</w:t>
      </w:r>
      <w:r>
        <w:t xml:space="preserve">, juridiskā adrese: </w:t>
      </w:r>
      <w:r w:rsidR="00991842">
        <w:t>Lielā Dārza</w:t>
      </w:r>
      <w:r>
        <w:t xml:space="preserve"> iela </w:t>
      </w:r>
      <w:r w:rsidR="00991842">
        <w:t>60/62</w:t>
      </w:r>
      <w:r>
        <w:t xml:space="preserve">, </w:t>
      </w:r>
      <w:r w:rsidR="00991842">
        <w:t>Daugavpils</w:t>
      </w:r>
      <w:r>
        <w:t>, LV-</w:t>
      </w:r>
      <w:r w:rsidR="00991842">
        <w:t>5417</w:t>
      </w:r>
      <w:r>
        <w:t xml:space="preserve">.  </w:t>
      </w:r>
    </w:p>
    <w:p w14:paraId="37964EA6" w14:textId="301D43F4" w:rsidR="00C23EDE" w:rsidRDefault="004E7D4F" w:rsidP="005F0DD2">
      <w:pPr>
        <w:ind w:left="450" w:right="53" w:hanging="450"/>
      </w:pPr>
      <w:r w:rsidRPr="00085E58">
        <w:rPr>
          <w:b/>
          <w:bCs/>
        </w:rPr>
        <w:t>1.</w:t>
      </w:r>
      <w:r w:rsidR="00085E58" w:rsidRPr="00085E58">
        <w:rPr>
          <w:b/>
          <w:bCs/>
        </w:rPr>
        <w:t>3</w:t>
      </w:r>
      <w:r w:rsidRPr="00085E58">
        <w:rPr>
          <w:b/>
          <w:bCs/>
        </w:rPr>
        <w:t>.</w:t>
      </w:r>
      <w:r w:rsidRPr="00085E58">
        <w:rPr>
          <w:rFonts w:ascii="Arial" w:eastAsia="Arial" w:hAnsi="Arial" w:cs="Arial"/>
          <w:b/>
          <w:bCs/>
        </w:rPr>
        <w:t xml:space="preserve"> </w:t>
      </w:r>
      <w:r w:rsidR="00B23BEB" w:rsidRPr="00085E58">
        <w:rPr>
          <w:rFonts w:ascii="Arial" w:eastAsia="Arial" w:hAnsi="Arial" w:cs="Arial"/>
          <w:b/>
          <w:bCs/>
        </w:rPr>
        <w:tab/>
      </w:r>
      <w:r w:rsidRPr="00085E58">
        <w:rPr>
          <w:b/>
          <w:bCs/>
        </w:rPr>
        <w:t>Izsoli</w:t>
      </w:r>
      <w:r>
        <w:rPr>
          <w:b/>
        </w:rPr>
        <w:t xml:space="preserve"> organizē:</w:t>
      </w:r>
      <w:r>
        <w:t xml:space="preserve"> Slimnīcas</w:t>
      </w:r>
      <w:r w:rsidR="001A4AC4">
        <w:t xml:space="preserve"> </w:t>
      </w:r>
      <w:r w:rsidR="001A4AC4" w:rsidRPr="003B3B7E">
        <w:rPr>
          <w:lang w:bidi="yi-Hebr"/>
        </w:rPr>
        <w:t>izveidota</w:t>
      </w:r>
      <w:r>
        <w:t xml:space="preserve"> </w:t>
      </w:r>
      <w:r w:rsidR="00602D05" w:rsidRPr="00F97278">
        <w:rPr>
          <w:color w:val="auto"/>
          <w:lang w:bidi="yi-Hebr"/>
        </w:rPr>
        <w:t>izsoles</w:t>
      </w:r>
      <w:r w:rsidRPr="00F97278">
        <w:rPr>
          <w:color w:val="auto"/>
        </w:rPr>
        <w:t xml:space="preserve"> </w:t>
      </w:r>
      <w:r>
        <w:t>komisija (turpmāk – Komisija), kas izveidota ar</w:t>
      </w:r>
      <w:r w:rsidR="00602D05">
        <w:t xml:space="preserve"> </w:t>
      </w:r>
      <w:r w:rsidR="00BA5436">
        <w:t>202</w:t>
      </w:r>
      <w:r w:rsidR="00A85142">
        <w:t>5</w:t>
      </w:r>
      <w:r w:rsidR="00BA5436">
        <w:t>.</w:t>
      </w:r>
      <w:r w:rsidR="00F97278">
        <w:t xml:space="preserve"> gada </w:t>
      </w:r>
      <w:r w:rsidR="00085E58" w:rsidRPr="00085E58">
        <w:rPr>
          <w:color w:val="auto"/>
        </w:rPr>
        <w:t>9</w:t>
      </w:r>
      <w:r w:rsidR="00F97278" w:rsidRPr="00085E58">
        <w:rPr>
          <w:color w:val="auto"/>
        </w:rPr>
        <w:t xml:space="preserve">. </w:t>
      </w:r>
      <w:r w:rsidR="00085E58" w:rsidRPr="00085E58">
        <w:rPr>
          <w:color w:val="auto"/>
        </w:rPr>
        <w:t xml:space="preserve">maija </w:t>
      </w:r>
      <w:r w:rsidR="00BA5436" w:rsidRPr="00085E58">
        <w:rPr>
          <w:color w:val="auto"/>
        </w:rPr>
        <w:t>rīkojumu Nr.</w:t>
      </w:r>
      <w:r w:rsidR="00F97278" w:rsidRPr="00085E58">
        <w:rPr>
          <w:color w:val="auto"/>
        </w:rPr>
        <w:t xml:space="preserve"> </w:t>
      </w:r>
      <w:r w:rsidR="00085E58" w:rsidRPr="00085E58">
        <w:rPr>
          <w:color w:val="auto"/>
        </w:rPr>
        <w:t>71</w:t>
      </w:r>
      <w:r w:rsidR="00F97278" w:rsidRPr="00085E58">
        <w:rPr>
          <w:color w:val="auto"/>
        </w:rPr>
        <w:t>.</w:t>
      </w:r>
      <w:r w:rsidR="00BA5436" w:rsidRPr="00085E58">
        <w:rPr>
          <w:color w:val="auto"/>
        </w:rPr>
        <w:t xml:space="preserve"> </w:t>
      </w:r>
      <w:r w:rsidRPr="00085E58">
        <w:rPr>
          <w:color w:val="auto"/>
        </w:rPr>
        <w:t xml:space="preserve"> </w:t>
      </w:r>
    </w:p>
    <w:p w14:paraId="5D8F490C" w14:textId="18939DBA" w:rsidR="00C23EDE" w:rsidRDefault="004E7D4F" w:rsidP="005F0DD2">
      <w:pPr>
        <w:ind w:left="450" w:right="53" w:hanging="450"/>
      </w:pPr>
      <w:r w:rsidRPr="00085E58">
        <w:rPr>
          <w:b/>
          <w:bCs/>
        </w:rPr>
        <w:t>1.</w:t>
      </w:r>
      <w:r w:rsidR="00085E58" w:rsidRPr="00085E58">
        <w:rPr>
          <w:b/>
          <w:bCs/>
        </w:rPr>
        <w:t>4</w:t>
      </w:r>
      <w:r w:rsidRPr="00085E58">
        <w:rPr>
          <w:b/>
          <w:bCs/>
        </w:rPr>
        <w:t>.</w:t>
      </w:r>
      <w:r>
        <w:rPr>
          <w:rFonts w:ascii="Arial" w:eastAsia="Arial" w:hAnsi="Arial" w:cs="Arial"/>
        </w:rPr>
        <w:t xml:space="preserve"> </w:t>
      </w:r>
      <w:r w:rsidR="00B23BEB">
        <w:rPr>
          <w:rFonts w:ascii="Arial" w:eastAsia="Arial" w:hAnsi="Arial" w:cs="Arial"/>
        </w:rPr>
        <w:tab/>
      </w:r>
      <w:r>
        <w:t xml:space="preserve">Izsole tiek organizēta saskaņā ar Ministru kabineta 2018. gada 19. jūnija noteikumi Nr. 350 “Publiskas personas zemes nomas un apbūves tiesības noteikumi”, kā arī ievērojot Publiskas personas finanšu līdzekļu mantas izšķērdēšanas novēršanas likumu. </w:t>
      </w:r>
    </w:p>
    <w:p w14:paraId="5CF2328A" w14:textId="6819EDC8" w:rsidR="00C23EDE" w:rsidRDefault="004E7D4F" w:rsidP="005F0DD2">
      <w:pPr>
        <w:ind w:left="450" w:right="53" w:hanging="450"/>
      </w:pPr>
      <w:r w:rsidRPr="00085E58">
        <w:rPr>
          <w:b/>
          <w:bCs/>
        </w:rPr>
        <w:t>1.</w:t>
      </w:r>
      <w:r w:rsidR="00085E58" w:rsidRPr="00085E58">
        <w:rPr>
          <w:b/>
          <w:bCs/>
        </w:rPr>
        <w:t>5</w:t>
      </w:r>
      <w:r w:rsidRPr="00085E58">
        <w:rPr>
          <w:b/>
          <w:bCs/>
        </w:rPr>
        <w:t>.</w:t>
      </w:r>
      <w:r>
        <w:rPr>
          <w:rFonts w:ascii="Arial" w:eastAsia="Arial" w:hAnsi="Arial" w:cs="Arial"/>
        </w:rPr>
        <w:t xml:space="preserve"> </w:t>
      </w:r>
      <w:r w:rsidR="00B23BEB">
        <w:rPr>
          <w:rFonts w:ascii="Arial" w:eastAsia="Arial" w:hAnsi="Arial" w:cs="Arial"/>
        </w:rPr>
        <w:tab/>
      </w:r>
      <w:r>
        <w:rPr>
          <w:b/>
        </w:rPr>
        <w:t>Izsoles veids:</w:t>
      </w:r>
      <w:r>
        <w:t xml:space="preserve"> pirmā izsole, rakstiska izsole </w:t>
      </w:r>
      <w:r w:rsidRPr="00E6551A">
        <w:rPr>
          <w:b/>
          <w:bCs/>
          <w:u w:val="single"/>
        </w:rPr>
        <w:t>ar augšupejošu soli</w:t>
      </w:r>
      <w:r>
        <w:t xml:space="preserve">.  </w:t>
      </w:r>
    </w:p>
    <w:p w14:paraId="530AC068" w14:textId="08C971D4" w:rsidR="00136287" w:rsidRPr="00F97278" w:rsidRDefault="00136287" w:rsidP="005F0DD2">
      <w:pPr>
        <w:ind w:left="450" w:right="53" w:hanging="450"/>
        <w:rPr>
          <w:color w:val="auto"/>
        </w:rPr>
      </w:pPr>
      <w:r w:rsidRPr="00085E58">
        <w:rPr>
          <w:b/>
          <w:bCs/>
        </w:rPr>
        <w:t>1.</w:t>
      </w:r>
      <w:r w:rsidR="00085E58" w:rsidRPr="00085E58">
        <w:rPr>
          <w:b/>
          <w:bCs/>
        </w:rPr>
        <w:t>6</w:t>
      </w:r>
      <w:r w:rsidRPr="00085E58">
        <w:rPr>
          <w:b/>
          <w:bCs/>
        </w:rPr>
        <w:t>.</w:t>
      </w:r>
      <w:r>
        <w:t xml:space="preserve"> </w:t>
      </w:r>
      <w:r w:rsidR="00B23BEB">
        <w:tab/>
      </w:r>
      <w:r w:rsidRPr="00136287">
        <w:rPr>
          <w:b/>
          <w:bCs/>
        </w:rPr>
        <w:t>Izsoles identifikācijas Nr</w:t>
      </w:r>
      <w:r w:rsidRPr="00F97278">
        <w:rPr>
          <w:b/>
          <w:bCs/>
          <w:color w:val="auto"/>
        </w:rPr>
        <w:t>.:</w:t>
      </w:r>
      <w:r w:rsidRPr="00F97278">
        <w:rPr>
          <w:color w:val="auto"/>
        </w:rPr>
        <w:t xml:space="preserve"> 202</w:t>
      </w:r>
      <w:r w:rsidR="00A85142" w:rsidRPr="00F97278">
        <w:rPr>
          <w:color w:val="auto"/>
        </w:rPr>
        <w:t>5</w:t>
      </w:r>
      <w:r w:rsidRPr="00F97278">
        <w:rPr>
          <w:color w:val="auto"/>
        </w:rPr>
        <w:t>/0</w:t>
      </w:r>
      <w:r w:rsidR="00E6551A">
        <w:rPr>
          <w:color w:val="auto"/>
        </w:rPr>
        <w:t>2</w:t>
      </w:r>
      <w:r w:rsidRPr="00F97278">
        <w:rPr>
          <w:color w:val="auto"/>
        </w:rPr>
        <w:t>.</w:t>
      </w:r>
    </w:p>
    <w:p w14:paraId="4817040D" w14:textId="77777777" w:rsidR="00C23EDE" w:rsidRDefault="004E7D4F">
      <w:pPr>
        <w:spacing w:after="0" w:line="259" w:lineRule="auto"/>
        <w:ind w:left="425" w:right="0" w:firstLine="0"/>
        <w:jc w:val="left"/>
      </w:pPr>
      <w:r>
        <w:t xml:space="preserve"> </w:t>
      </w:r>
    </w:p>
    <w:p w14:paraId="36033F5D" w14:textId="77777777" w:rsidR="00C23EDE" w:rsidRDefault="004E7D4F" w:rsidP="00BD0526">
      <w:pPr>
        <w:pStyle w:val="Heading1"/>
        <w:spacing w:after="120"/>
        <w:ind w:left="358" w:right="60" w:hanging="358"/>
      </w:pPr>
      <w:r>
        <w:t xml:space="preserve">Izsoles objekts </w:t>
      </w:r>
    </w:p>
    <w:p w14:paraId="35A2A80E" w14:textId="3253EEBD" w:rsidR="00C23EDE" w:rsidRPr="00E6551A" w:rsidRDefault="004E7D4F" w:rsidP="004E7D4F">
      <w:pPr>
        <w:ind w:left="567" w:right="53" w:hanging="567"/>
        <w:rPr>
          <w:color w:val="212121"/>
        </w:rPr>
      </w:pPr>
      <w:r>
        <w:t>2.1.</w:t>
      </w:r>
      <w:r>
        <w:rPr>
          <w:rFonts w:ascii="Arial" w:eastAsia="Arial" w:hAnsi="Arial" w:cs="Arial"/>
        </w:rPr>
        <w:t xml:space="preserve"> </w:t>
      </w:r>
      <w:r w:rsidR="00B23BEB">
        <w:rPr>
          <w:rFonts w:ascii="Arial" w:eastAsia="Arial" w:hAnsi="Arial" w:cs="Arial"/>
        </w:rPr>
        <w:tab/>
      </w:r>
      <w:r w:rsidRPr="00206D65">
        <w:rPr>
          <w:b/>
          <w:color w:val="auto"/>
        </w:rPr>
        <w:t>Nomas objekts:</w:t>
      </w:r>
      <w:r w:rsidRPr="00206D65">
        <w:rPr>
          <w:color w:val="auto"/>
        </w:rPr>
        <w:t xml:space="preserve"> </w:t>
      </w:r>
      <w:bookmarkStart w:id="0" w:name="_Hlk167106344"/>
      <w:r w:rsidRPr="00206D65">
        <w:rPr>
          <w:color w:val="auto"/>
        </w:rPr>
        <w:t>zemesgabala daļa</w:t>
      </w:r>
      <w:r w:rsidR="003B6D09" w:rsidRPr="00206D65">
        <w:rPr>
          <w:color w:val="auto"/>
        </w:rPr>
        <w:t xml:space="preserve"> </w:t>
      </w:r>
      <w:r w:rsidR="00E6551A">
        <w:rPr>
          <w:color w:val="auto"/>
        </w:rPr>
        <w:t xml:space="preserve">4 ha </w:t>
      </w:r>
      <w:r w:rsidR="003B6D09" w:rsidRPr="00206D65">
        <w:rPr>
          <w:color w:val="auto"/>
        </w:rPr>
        <w:t>platīb</w:t>
      </w:r>
      <w:r w:rsidR="00E6551A">
        <w:rPr>
          <w:color w:val="auto"/>
        </w:rPr>
        <w:t xml:space="preserve">ā </w:t>
      </w:r>
      <w:r w:rsidRPr="00206D65">
        <w:rPr>
          <w:color w:val="auto"/>
        </w:rPr>
        <w:t xml:space="preserve">saskaņā ar zemesgabala izvietojuma plānu (Pielikums Nr.1), </w:t>
      </w:r>
      <w:r w:rsidRPr="00FD2143">
        <w:t>kas ir daļa</w:t>
      </w:r>
      <w:r>
        <w:t xml:space="preserve"> no visa </w:t>
      </w:r>
      <w:r w:rsidRPr="00E6551A">
        <w:rPr>
          <w:color w:val="212121"/>
        </w:rPr>
        <w:t xml:space="preserve">nekustamā īpašuma </w:t>
      </w:r>
      <w:r w:rsidR="00E6551A" w:rsidRPr="00E6551A">
        <w:rPr>
          <w:color w:val="212121"/>
        </w:rPr>
        <w:t>“Alejas”, Kraujas, Gārsenes pagasta</w:t>
      </w:r>
      <w:proofErr w:type="gramStart"/>
      <w:r w:rsidR="00E6551A" w:rsidRPr="00E6551A">
        <w:rPr>
          <w:color w:val="212121"/>
        </w:rPr>
        <w:t xml:space="preserve">  </w:t>
      </w:r>
      <w:proofErr w:type="gramEnd"/>
      <w:r w:rsidR="00E6551A" w:rsidRPr="00E6551A">
        <w:rPr>
          <w:color w:val="212121"/>
        </w:rPr>
        <w:t xml:space="preserve">Jēkabpils novadā, </w:t>
      </w:r>
      <w:r w:rsidRPr="00E6551A">
        <w:rPr>
          <w:color w:val="212121"/>
        </w:rPr>
        <w:t xml:space="preserve">kura īpašuma tiesības reģistrētas </w:t>
      </w:r>
      <w:r w:rsidR="00E6551A" w:rsidRPr="00E6551A">
        <w:rPr>
          <w:color w:val="212121"/>
        </w:rPr>
        <w:t xml:space="preserve">Zemgales rajona tiesas Gārsenes pagasta </w:t>
      </w:r>
      <w:r w:rsidRPr="00E6551A">
        <w:rPr>
          <w:color w:val="212121"/>
        </w:rPr>
        <w:t xml:space="preserve">zemesgrāmatas nodalījumā Nr. </w:t>
      </w:r>
      <w:r w:rsidR="00E6551A" w:rsidRPr="00E6551A">
        <w:rPr>
          <w:color w:val="212121"/>
        </w:rPr>
        <w:t>100000142061</w:t>
      </w:r>
      <w:r w:rsidRPr="00E6551A">
        <w:rPr>
          <w:color w:val="212121"/>
        </w:rPr>
        <w:t xml:space="preserve"> ar kadastra Nr. </w:t>
      </w:r>
      <w:bookmarkEnd w:id="0"/>
      <w:r w:rsidR="00E6551A" w:rsidRPr="00E6551A">
        <w:rPr>
          <w:color w:val="212121"/>
        </w:rPr>
        <w:t xml:space="preserve">56620010057. </w:t>
      </w:r>
    </w:p>
    <w:p w14:paraId="3098FB2B" w14:textId="778943F3" w:rsidR="00C23EDE" w:rsidRDefault="004E7D4F" w:rsidP="00DB49A5">
      <w:pPr>
        <w:spacing w:after="5" w:line="270" w:lineRule="auto"/>
        <w:ind w:left="567" w:right="0" w:hanging="567"/>
      </w:pPr>
      <w:r>
        <w:t>2.2.</w:t>
      </w:r>
      <w:r>
        <w:rPr>
          <w:rFonts w:ascii="Arial" w:eastAsia="Arial" w:hAnsi="Arial" w:cs="Arial"/>
        </w:rPr>
        <w:t xml:space="preserve"> </w:t>
      </w:r>
      <w:r w:rsidR="00B23BEB">
        <w:rPr>
          <w:rFonts w:ascii="Arial" w:eastAsia="Arial" w:hAnsi="Arial" w:cs="Arial"/>
        </w:rPr>
        <w:tab/>
      </w:r>
      <w:r>
        <w:rPr>
          <w:b/>
        </w:rPr>
        <w:t>Nom</w:t>
      </w:r>
      <w:r w:rsidR="00B23BEB">
        <w:rPr>
          <w:b/>
        </w:rPr>
        <w:t>as objekta izmantošanas mērķis</w:t>
      </w:r>
      <w:r w:rsidR="00B23BEB" w:rsidRPr="00E6551A">
        <w:rPr>
          <w:bCs/>
        </w:rPr>
        <w:t>:</w:t>
      </w:r>
      <w:r w:rsidR="000973B3" w:rsidRPr="00E6551A">
        <w:rPr>
          <w:bCs/>
        </w:rPr>
        <w:t xml:space="preserve"> </w:t>
      </w:r>
      <w:bookmarkStart w:id="1" w:name="_Hlk191039195"/>
      <w:bookmarkStart w:id="2" w:name="_Hlk190871316"/>
      <w:r w:rsidR="00E6551A" w:rsidRPr="00E6551A">
        <w:rPr>
          <w:bCs/>
        </w:rPr>
        <w:t>lauksaimniecības izmantošanai.</w:t>
      </w:r>
      <w:r w:rsidR="00E6551A">
        <w:rPr>
          <w:b/>
        </w:rPr>
        <w:t xml:space="preserve"> </w:t>
      </w:r>
      <w:bookmarkEnd w:id="1"/>
      <w:bookmarkEnd w:id="2"/>
    </w:p>
    <w:p w14:paraId="77E87E5A" w14:textId="584E6BF0" w:rsidR="00C23EDE" w:rsidRDefault="004E7D4F" w:rsidP="004E7D4F">
      <w:pPr>
        <w:ind w:left="567" w:right="53" w:hanging="567"/>
      </w:pPr>
      <w:r>
        <w:t>2.3.</w:t>
      </w:r>
      <w:r>
        <w:rPr>
          <w:rFonts w:ascii="Arial" w:eastAsia="Arial" w:hAnsi="Arial" w:cs="Arial"/>
        </w:rPr>
        <w:t xml:space="preserve"> </w:t>
      </w:r>
      <w:r w:rsidR="00B23BEB">
        <w:rPr>
          <w:rFonts w:ascii="Arial" w:eastAsia="Arial" w:hAnsi="Arial" w:cs="Arial"/>
        </w:rPr>
        <w:tab/>
      </w:r>
      <w:r w:rsidRPr="00F97278">
        <w:rPr>
          <w:b/>
          <w:color w:val="auto"/>
        </w:rPr>
        <w:t>Nosacītā nomas maksa (izsoles sākumcena)</w:t>
      </w:r>
      <w:r w:rsidR="00ED4E8E" w:rsidRPr="00F97278">
        <w:rPr>
          <w:color w:val="auto"/>
        </w:rPr>
        <w:t xml:space="preserve">, saskaņā </w:t>
      </w:r>
      <w:proofErr w:type="gramStart"/>
      <w:r w:rsidR="00ED4E8E" w:rsidRPr="00F97278">
        <w:rPr>
          <w:color w:val="auto"/>
        </w:rPr>
        <w:t>ar sertificēta nekustamā īpašuma vērtētāja noteikto iespējamo tirgus nomas maksa</w:t>
      </w:r>
      <w:proofErr w:type="gramEnd"/>
      <w:r w:rsidRPr="00F97278">
        <w:rPr>
          <w:b/>
          <w:color w:val="auto"/>
        </w:rPr>
        <w:t>:</w:t>
      </w:r>
      <w:r w:rsidRPr="00F97278">
        <w:rPr>
          <w:color w:val="auto"/>
        </w:rPr>
        <w:t xml:space="preserve"> </w:t>
      </w:r>
      <w:r w:rsidR="00C70E3C" w:rsidRPr="00F97278">
        <w:rPr>
          <w:b/>
          <w:color w:val="auto"/>
        </w:rPr>
        <w:t xml:space="preserve">EUR </w:t>
      </w:r>
      <w:r w:rsidR="003F010A">
        <w:rPr>
          <w:b/>
          <w:color w:val="auto"/>
        </w:rPr>
        <w:t>149</w:t>
      </w:r>
      <w:r w:rsidR="00136287" w:rsidRPr="00F97278">
        <w:rPr>
          <w:b/>
          <w:color w:val="auto"/>
        </w:rPr>
        <w:t>,</w:t>
      </w:r>
      <w:r w:rsidR="003F010A">
        <w:rPr>
          <w:b/>
          <w:color w:val="auto"/>
        </w:rPr>
        <w:t>08</w:t>
      </w:r>
      <w:r w:rsidRPr="00F97278">
        <w:rPr>
          <w:b/>
          <w:color w:val="auto"/>
        </w:rPr>
        <w:t xml:space="preserve"> </w:t>
      </w:r>
      <w:r w:rsidRPr="00F97278">
        <w:rPr>
          <w:color w:val="auto"/>
        </w:rPr>
        <w:t>(</w:t>
      </w:r>
      <w:r w:rsidR="003F010A" w:rsidRPr="003F010A">
        <w:rPr>
          <w:i/>
          <w:iCs/>
          <w:color w:val="auto"/>
        </w:rPr>
        <w:t>simts četrdesmit deviņi</w:t>
      </w:r>
      <w:r w:rsidR="00F97278" w:rsidRPr="00F97278">
        <w:rPr>
          <w:i/>
          <w:iCs/>
          <w:color w:val="auto"/>
        </w:rPr>
        <w:t xml:space="preserve"> </w:t>
      </w:r>
      <w:proofErr w:type="spellStart"/>
      <w:r w:rsidRPr="00F97278">
        <w:rPr>
          <w:i/>
          <w:iCs/>
          <w:color w:val="auto"/>
        </w:rPr>
        <w:t>euro</w:t>
      </w:r>
      <w:proofErr w:type="spellEnd"/>
      <w:r w:rsidR="00F97278" w:rsidRPr="00F97278">
        <w:rPr>
          <w:i/>
          <w:iCs/>
          <w:color w:val="auto"/>
        </w:rPr>
        <w:t xml:space="preserve"> </w:t>
      </w:r>
      <w:r w:rsidR="003F010A">
        <w:rPr>
          <w:i/>
          <w:iCs/>
          <w:color w:val="auto"/>
        </w:rPr>
        <w:t>08</w:t>
      </w:r>
      <w:r w:rsidR="00F97278" w:rsidRPr="00F97278">
        <w:rPr>
          <w:i/>
          <w:iCs/>
          <w:color w:val="auto"/>
        </w:rPr>
        <w:t xml:space="preserve"> centi</w:t>
      </w:r>
      <w:r w:rsidRPr="00F97278">
        <w:rPr>
          <w:color w:val="auto"/>
        </w:rPr>
        <w:t xml:space="preserve">) bez pievienotās vērtības nodokļa (turpmāk – PVN) </w:t>
      </w:r>
      <w:r w:rsidRPr="00F97278">
        <w:rPr>
          <w:b/>
          <w:color w:val="auto"/>
        </w:rPr>
        <w:t xml:space="preserve">par 1 </w:t>
      </w:r>
      <w:r w:rsidR="003F010A">
        <w:rPr>
          <w:b/>
          <w:color w:val="auto"/>
        </w:rPr>
        <w:t>ha</w:t>
      </w:r>
      <w:r w:rsidRPr="00F97278">
        <w:rPr>
          <w:color w:val="auto"/>
        </w:rPr>
        <w:t xml:space="preserve"> (</w:t>
      </w:r>
      <w:r w:rsidRPr="003F010A">
        <w:rPr>
          <w:i/>
          <w:iCs/>
          <w:color w:val="auto"/>
        </w:rPr>
        <w:t xml:space="preserve">vienu </w:t>
      </w:r>
      <w:r w:rsidR="003F010A" w:rsidRPr="003F010A">
        <w:rPr>
          <w:i/>
          <w:iCs/>
          <w:color w:val="auto"/>
        </w:rPr>
        <w:t>hektāru</w:t>
      </w:r>
      <w:r w:rsidRPr="00F97278">
        <w:rPr>
          <w:color w:val="auto"/>
        </w:rPr>
        <w:t xml:space="preserve">) </w:t>
      </w:r>
      <w:r w:rsidR="003F010A" w:rsidRPr="00085E58">
        <w:rPr>
          <w:color w:val="auto"/>
        </w:rPr>
        <w:t>gadā.</w:t>
      </w:r>
      <w:r w:rsidR="003F010A">
        <w:rPr>
          <w:color w:val="auto"/>
        </w:rPr>
        <w:t xml:space="preserve"> </w:t>
      </w:r>
      <w:r w:rsidRPr="00F97278">
        <w:rPr>
          <w:color w:val="auto"/>
        </w:rPr>
        <w:t xml:space="preserve"> PVN tiek aprēķināts saskaņā ar Latvijas Republikas normatīvajos aktos noteikto likmi.  </w:t>
      </w:r>
    </w:p>
    <w:p w14:paraId="2D444BD1" w14:textId="15D2E4F2" w:rsidR="00C23EDE" w:rsidRDefault="004E7D4F" w:rsidP="004E7D4F">
      <w:pPr>
        <w:ind w:left="567" w:right="53" w:hanging="567"/>
      </w:pPr>
      <w:r>
        <w:t>2.4.</w:t>
      </w:r>
      <w:r>
        <w:rPr>
          <w:rFonts w:ascii="Arial" w:eastAsia="Arial" w:hAnsi="Arial" w:cs="Arial"/>
        </w:rPr>
        <w:t xml:space="preserve"> </w:t>
      </w:r>
      <w:r w:rsidR="00B23BEB">
        <w:rPr>
          <w:rFonts w:ascii="Arial" w:eastAsia="Arial" w:hAnsi="Arial" w:cs="Arial"/>
        </w:rPr>
        <w:tab/>
      </w:r>
      <w:r>
        <w:rPr>
          <w:b/>
        </w:rPr>
        <w:t>Izsoles solis:</w:t>
      </w:r>
      <w:r>
        <w:t xml:space="preserve"> EUR </w:t>
      </w:r>
      <w:r w:rsidR="00C70E3C">
        <w:t>10</w:t>
      </w:r>
      <w:r>
        <w:t>,</w:t>
      </w:r>
      <w:r w:rsidR="00FD2143">
        <w:t>0</w:t>
      </w:r>
      <w:r>
        <w:t>0 (</w:t>
      </w:r>
      <w:r w:rsidR="00C70E3C" w:rsidRPr="003F010A">
        <w:rPr>
          <w:i/>
          <w:iCs/>
        </w:rPr>
        <w:t>desmit</w:t>
      </w:r>
      <w:r w:rsidRPr="003F010A">
        <w:rPr>
          <w:i/>
          <w:iCs/>
        </w:rPr>
        <w:t xml:space="preserve"> </w:t>
      </w:r>
      <w:proofErr w:type="spellStart"/>
      <w:r w:rsidRPr="003F010A">
        <w:rPr>
          <w:i/>
          <w:iCs/>
        </w:rPr>
        <w:t>euro</w:t>
      </w:r>
      <w:proofErr w:type="spellEnd"/>
      <w:r w:rsidRPr="003F010A">
        <w:rPr>
          <w:i/>
          <w:iCs/>
        </w:rPr>
        <w:t xml:space="preserve"> </w:t>
      </w:r>
      <w:r w:rsidR="00FD2143" w:rsidRPr="003F010A">
        <w:rPr>
          <w:i/>
          <w:iCs/>
        </w:rPr>
        <w:t>0</w:t>
      </w:r>
      <w:r w:rsidR="00CE7A43" w:rsidRPr="003F010A">
        <w:rPr>
          <w:i/>
          <w:iCs/>
        </w:rPr>
        <w:t>0</w:t>
      </w:r>
      <w:r w:rsidRPr="003F010A">
        <w:rPr>
          <w:i/>
          <w:iCs/>
        </w:rPr>
        <w:t xml:space="preserve"> centi</w:t>
      </w:r>
      <w:r>
        <w:t xml:space="preserve">) par 1 </w:t>
      </w:r>
      <w:r w:rsidR="003F010A">
        <w:t>ha</w:t>
      </w:r>
      <w:r>
        <w:t xml:space="preserve"> (</w:t>
      </w:r>
      <w:r w:rsidRPr="003F010A">
        <w:rPr>
          <w:i/>
          <w:iCs/>
        </w:rPr>
        <w:t xml:space="preserve">vienu </w:t>
      </w:r>
      <w:r w:rsidR="003F010A" w:rsidRPr="003F010A">
        <w:rPr>
          <w:i/>
          <w:iCs/>
        </w:rPr>
        <w:t>hektāru</w:t>
      </w:r>
      <w:r>
        <w:t>)</w:t>
      </w:r>
      <w:r w:rsidR="00085E58">
        <w:t xml:space="preserve"> gadā</w:t>
      </w:r>
      <w:r w:rsidR="00C70E3C">
        <w:t xml:space="preserve">. </w:t>
      </w:r>
      <w:r>
        <w:t xml:space="preserve"> </w:t>
      </w:r>
    </w:p>
    <w:p w14:paraId="301D53FD" w14:textId="49A0EA03" w:rsidR="00C23EDE" w:rsidRPr="00284C97" w:rsidRDefault="004E7D4F" w:rsidP="004E7D4F">
      <w:pPr>
        <w:ind w:left="567" w:right="53" w:hanging="567"/>
        <w:rPr>
          <w:color w:val="C00000"/>
        </w:rPr>
      </w:pPr>
      <w:r>
        <w:t xml:space="preserve">2.5. </w:t>
      </w:r>
      <w:r w:rsidR="00B23BEB">
        <w:tab/>
      </w:r>
      <w:r>
        <w:rPr>
          <w:b/>
        </w:rPr>
        <w:t>Nomas līguma termiņš</w:t>
      </w:r>
      <w:r w:rsidRPr="00206D65">
        <w:rPr>
          <w:b/>
          <w:color w:val="auto"/>
        </w:rPr>
        <w:t>:</w:t>
      </w:r>
      <w:r w:rsidRPr="00206D65">
        <w:rPr>
          <w:color w:val="auto"/>
        </w:rPr>
        <w:t xml:space="preserve"> </w:t>
      </w:r>
      <w:r w:rsidR="003F010A">
        <w:rPr>
          <w:color w:val="auto"/>
        </w:rPr>
        <w:t>5</w:t>
      </w:r>
      <w:r w:rsidRPr="00206D65">
        <w:rPr>
          <w:color w:val="auto"/>
        </w:rPr>
        <w:t xml:space="preserve"> (</w:t>
      </w:r>
      <w:r w:rsidR="003F010A">
        <w:rPr>
          <w:color w:val="auto"/>
        </w:rPr>
        <w:t>pieci</w:t>
      </w:r>
      <w:r w:rsidRPr="00206D65">
        <w:rPr>
          <w:color w:val="auto"/>
        </w:rPr>
        <w:t>) gad</w:t>
      </w:r>
      <w:r w:rsidR="003E5A03" w:rsidRPr="00206D65">
        <w:rPr>
          <w:color w:val="auto"/>
        </w:rPr>
        <w:t>i</w:t>
      </w:r>
      <w:r w:rsidR="00085E58">
        <w:rPr>
          <w:color w:val="auto"/>
        </w:rPr>
        <w:t xml:space="preserve"> </w:t>
      </w:r>
      <w:r w:rsidR="003F010A">
        <w:t xml:space="preserve">vai līdz </w:t>
      </w:r>
      <w:r w:rsidR="00284C97">
        <w:t xml:space="preserve">dienai, kad zemes </w:t>
      </w:r>
      <w:r w:rsidR="003F010A">
        <w:t xml:space="preserve">īpašuma tiesības </w:t>
      </w:r>
      <w:r w:rsidR="00284C97">
        <w:t xml:space="preserve">tiek pārgrozītas un ierakstītas zemesgrāmatā uz citas personas vārda. </w:t>
      </w:r>
    </w:p>
    <w:p w14:paraId="702BDA30" w14:textId="3DD7A883" w:rsidR="00C23EDE" w:rsidRDefault="004E7D4F" w:rsidP="004E7D4F">
      <w:pPr>
        <w:ind w:left="567" w:right="53" w:hanging="567"/>
      </w:pPr>
      <w:r>
        <w:lastRenderedPageBreak/>
        <w:t>2.6.</w:t>
      </w:r>
      <w:r>
        <w:rPr>
          <w:rFonts w:ascii="Arial" w:eastAsia="Arial" w:hAnsi="Arial" w:cs="Arial"/>
        </w:rPr>
        <w:t xml:space="preserve"> </w:t>
      </w:r>
      <w:r w:rsidR="00B23BEB">
        <w:rPr>
          <w:rFonts w:ascii="Arial" w:eastAsia="Arial" w:hAnsi="Arial" w:cs="Arial"/>
        </w:rPr>
        <w:tab/>
      </w:r>
      <w:r>
        <w:t xml:space="preserve">Nomnieks par saviem līdzekļiem veic labiekārtošanas darbus, ja tādi nepieciešami saimnieciskās darbības uzsākšanai, t.sk. nodrošina nepieciešamo tehnisko risinājumu, iekārtu, u.c. iegādi un uzstādīšanu. </w:t>
      </w:r>
    </w:p>
    <w:p w14:paraId="5D5E5600" w14:textId="156873EC" w:rsidR="00C23EDE" w:rsidRDefault="004E7D4F" w:rsidP="004E7D4F">
      <w:pPr>
        <w:ind w:left="567" w:right="53" w:hanging="567"/>
      </w:pPr>
      <w:r>
        <w:t>2.7.</w:t>
      </w:r>
      <w:r>
        <w:rPr>
          <w:rFonts w:ascii="Arial" w:eastAsia="Arial" w:hAnsi="Arial" w:cs="Arial"/>
        </w:rPr>
        <w:t xml:space="preserve"> </w:t>
      </w:r>
      <w:r w:rsidR="00B23BEB">
        <w:rPr>
          <w:rFonts w:ascii="Arial" w:eastAsia="Arial" w:hAnsi="Arial" w:cs="Arial"/>
        </w:rPr>
        <w:tab/>
      </w:r>
      <w:r>
        <w:t xml:space="preserve">Nomnieks </w:t>
      </w:r>
      <w:r w:rsidR="00B20429">
        <w:t>ne</w:t>
      </w:r>
      <w:r>
        <w:t xml:space="preserve">var nodot Nomas objektu apakšnomā. </w:t>
      </w:r>
    </w:p>
    <w:p w14:paraId="6590E5B9" w14:textId="26326639" w:rsidR="00085E58" w:rsidRPr="00193370" w:rsidRDefault="00085E58" w:rsidP="00193370">
      <w:pPr>
        <w:ind w:left="567" w:right="53" w:hanging="567"/>
      </w:pPr>
      <w:r>
        <w:t>2.8.</w:t>
      </w:r>
      <w:proofErr w:type="gramStart"/>
      <w:r>
        <w:t xml:space="preserve"> </w:t>
      </w:r>
      <w:r w:rsidR="00193370">
        <w:t xml:space="preserve">  </w:t>
      </w:r>
      <w:proofErr w:type="gramEnd"/>
      <w:r w:rsidR="00193370" w:rsidRPr="00193370">
        <w:t>S</w:t>
      </w:r>
      <w:r w:rsidR="00193370" w:rsidRPr="00193370">
        <w:t>askaņā ar Ministri Kabineta noteikumu Nr. 350</w:t>
      </w:r>
      <w:r w:rsidR="00193370" w:rsidRPr="00193370">
        <w:t xml:space="preserve"> “</w:t>
      </w:r>
      <w:r w:rsidR="00193370" w:rsidRPr="00193370">
        <w:t>Publiskas personas zemes nomas un apbūves tiesības noteikumi” 40.punktu</w:t>
      </w:r>
      <w:r w:rsidR="00193370" w:rsidRPr="00193370">
        <w:t xml:space="preserve"> </w:t>
      </w:r>
      <w:r w:rsidRPr="00193370">
        <w:t xml:space="preserve">Nomniekam jākompensē </w:t>
      </w:r>
      <w:r w:rsidRPr="00193370">
        <w:t>pieaicinātā neatkarīgā vērtētāja atlīdzības summ</w:t>
      </w:r>
      <w:r w:rsidRPr="00193370">
        <w:t>a</w:t>
      </w:r>
      <w:r w:rsidRPr="00193370">
        <w:t xml:space="preserve"> </w:t>
      </w:r>
      <w:r w:rsidR="00193370" w:rsidRPr="00193370">
        <w:rPr>
          <w:b/>
          <w:bCs/>
        </w:rPr>
        <w:t>EUR 227,48</w:t>
      </w:r>
      <w:r w:rsidR="00193370" w:rsidRPr="00193370">
        <w:t xml:space="preserve"> (divi simti divdesmit septiņi </w:t>
      </w:r>
      <w:proofErr w:type="spellStart"/>
      <w:r w:rsidR="00193370" w:rsidRPr="00193370">
        <w:t>euro</w:t>
      </w:r>
      <w:proofErr w:type="spellEnd"/>
      <w:r w:rsidR="00193370" w:rsidRPr="00193370">
        <w:t xml:space="preserve"> 48 centi) apmērā. </w:t>
      </w:r>
    </w:p>
    <w:p w14:paraId="4D726943" w14:textId="1116A135" w:rsidR="00C11542" w:rsidRPr="00F97278" w:rsidRDefault="004E7D4F" w:rsidP="00C11542">
      <w:pPr>
        <w:ind w:left="567" w:right="53" w:hanging="567"/>
        <w:rPr>
          <w:color w:val="auto"/>
        </w:rPr>
      </w:pPr>
      <w:r>
        <w:t>2.</w:t>
      </w:r>
      <w:r w:rsidR="00193370">
        <w:t>9</w:t>
      </w:r>
      <w:r>
        <w:t>.</w:t>
      </w:r>
      <w:r>
        <w:rPr>
          <w:rFonts w:ascii="Arial" w:eastAsia="Arial" w:hAnsi="Arial" w:cs="Arial"/>
        </w:rPr>
        <w:t xml:space="preserve"> </w:t>
      </w:r>
      <w:r w:rsidR="00B23BEB">
        <w:rPr>
          <w:rFonts w:ascii="Arial" w:eastAsia="Arial" w:hAnsi="Arial" w:cs="Arial"/>
        </w:rPr>
        <w:tab/>
      </w:r>
      <w:r>
        <w:t>Nomas objektu pretendents var apskatīt darba dienās no plkst.9.00 līdz plkst.16.00, apskates laiku</w:t>
      </w:r>
      <w:proofErr w:type="gramStart"/>
      <w:r>
        <w:t xml:space="preserve"> iepriekš saskaņojot ar </w:t>
      </w:r>
      <w:r w:rsidR="00B20429" w:rsidRPr="00224742">
        <w:t>Tehniskā nodrošinājuma un palīgsaimniecības daļas vadītāj</w:t>
      </w:r>
      <w:r w:rsidR="00C11542">
        <w:t>a vietnieku Jāni Vanagu</w:t>
      </w:r>
      <w:proofErr w:type="gramEnd"/>
      <w:r w:rsidR="00B20429" w:rsidRPr="00224742">
        <w:t xml:space="preserve">, </w:t>
      </w:r>
      <w:r w:rsidR="00C11542">
        <w:t xml:space="preserve">t. </w:t>
      </w:r>
      <w:r w:rsidR="00C11542" w:rsidRPr="00F97278">
        <w:rPr>
          <w:color w:val="auto"/>
        </w:rPr>
        <w:t>2</w:t>
      </w:r>
      <w:r w:rsidR="00C11542">
        <w:rPr>
          <w:color w:val="auto"/>
        </w:rPr>
        <w:t>6335244</w:t>
      </w:r>
      <w:r w:rsidR="00C11542" w:rsidRPr="00F97278">
        <w:rPr>
          <w:color w:val="auto"/>
        </w:rPr>
        <w:t>, e-pasts:</w:t>
      </w:r>
      <w:r w:rsidR="00C11542">
        <w:rPr>
          <w:color w:val="auto"/>
        </w:rPr>
        <w:t xml:space="preserve"> </w:t>
      </w:r>
      <w:proofErr w:type="spellStart"/>
      <w:r w:rsidR="00C11542">
        <w:rPr>
          <w:color w:val="auto"/>
        </w:rPr>
        <w:t>janis.vanags@dpns.gov.lv</w:t>
      </w:r>
      <w:proofErr w:type="spellEnd"/>
      <w:r w:rsidR="00C11542">
        <w:rPr>
          <w:color w:val="auto"/>
        </w:rPr>
        <w:t>.</w:t>
      </w:r>
    </w:p>
    <w:p w14:paraId="071633DE" w14:textId="393D0D9A" w:rsidR="00C23EDE" w:rsidRDefault="00C23EDE" w:rsidP="004E7D4F">
      <w:pPr>
        <w:ind w:left="567" w:right="53" w:hanging="567"/>
      </w:pPr>
    </w:p>
    <w:p w14:paraId="79D07468" w14:textId="77777777" w:rsidR="00C23EDE" w:rsidRDefault="004E7D4F">
      <w:pPr>
        <w:spacing w:after="5" w:line="259" w:lineRule="auto"/>
        <w:ind w:left="427" w:right="0" w:firstLine="0"/>
        <w:jc w:val="left"/>
      </w:pPr>
      <w:r>
        <w:t xml:space="preserve"> </w:t>
      </w:r>
    </w:p>
    <w:p w14:paraId="4D0EB2CA" w14:textId="77777777" w:rsidR="00C23EDE" w:rsidRDefault="004E7D4F" w:rsidP="00BD0526">
      <w:pPr>
        <w:pStyle w:val="Heading1"/>
        <w:spacing w:after="120"/>
        <w:ind w:left="360" w:hanging="360"/>
      </w:pPr>
      <w:r>
        <w:t xml:space="preserve">Informācijas par izsoli publicēšana </w:t>
      </w:r>
    </w:p>
    <w:p w14:paraId="47EDD6B5" w14:textId="20ED1592" w:rsidR="00C23EDE" w:rsidRDefault="004E7D4F" w:rsidP="004E7D4F">
      <w:pPr>
        <w:ind w:left="567" w:right="53" w:hanging="567"/>
      </w:pPr>
      <w:r>
        <w:t>3.1.</w:t>
      </w:r>
      <w:r>
        <w:rPr>
          <w:rFonts w:ascii="Arial" w:eastAsia="Arial" w:hAnsi="Arial" w:cs="Arial"/>
        </w:rPr>
        <w:t xml:space="preserve"> </w:t>
      </w:r>
      <w:r w:rsidR="00B23BEB">
        <w:rPr>
          <w:rFonts w:ascii="Arial" w:eastAsia="Arial" w:hAnsi="Arial" w:cs="Arial"/>
        </w:rPr>
        <w:tab/>
      </w:r>
      <w:r>
        <w:t xml:space="preserve">Sludinājumu par izsoli Iznomātājs publicē savā mājaslapā </w:t>
      </w:r>
      <w:hyperlink r:id="rId10" w:history="1">
        <w:r w:rsidR="00F3322A" w:rsidRPr="00BA0886">
          <w:rPr>
            <w:rStyle w:val="Hyperlink"/>
          </w:rPr>
          <w:t>www.dpns.gov.lv</w:t>
        </w:r>
      </w:hyperlink>
      <w:hyperlink r:id="rId11">
        <w:r>
          <w:t xml:space="preserve"> </w:t>
        </w:r>
      </w:hyperlink>
      <w:r>
        <w:t xml:space="preserve">sadaļā „Izsoles”, kā arī VAS „Valsts nekustamie īpašumi” mājaslapā </w:t>
      </w:r>
      <w:hyperlink r:id="rId12">
        <w:r>
          <w:rPr>
            <w:u w:val="single" w:color="000000"/>
          </w:rPr>
          <w:t>www.vni.lv</w:t>
        </w:r>
      </w:hyperlink>
      <w:hyperlink r:id="rId13">
        <w:r>
          <w:t>.</w:t>
        </w:r>
      </w:hyperlink>
      <w:proofErr w:type="gramStart"/>
      <w:r>
        <w:t xml:space="preserve">  </w:t>
      </w:r>
      <w:proofErr w:type="gramEnd"/>
    </w:p>
    <w:p w14:paraId="0A52CA1B" w14:textId="38DAE2C7" w:rsidR="00C23EDE" w:rsidRDefault="004E7D4F" w:rsidP="004E7D4F">
      <w:pPr>
        <w:ind w:left="567" w:right="53" w:hanging="567"/>
      </w:pPr>
      <w:r>
        <w:t>3.2.</w:t>
      </w:r>
      <w:r>
        <w:rPr>
          <w:rFonts w:ascii="Arial" w:eastAsia="Arial" w:hAnsi="Arial" w:cs="Arial"/>
        </w:rPr>
        <w:t xml:space="preserve"> </w:t>
      </w:r>
      <w:r w:rsidR="00B23BEB">
        <w:rPr>
          <w:rFonts w:ascii="Arial" w:eastAsia="Arial" w:hAnsi="Arial" w:cs="Arial"/>
        </w:rPr>
        <w:tab/>
      </w:r>
      <w:r>
        <w:t xml:space="preserve">Nomas tiesību izsoles nolikumu (turpmāk – Nolikums) Slimnīca publicē savā mājaslapā </w:t>
      </w:r>
      <w:hyperlink r:id="rId14" w:history="1">
        <w:r w:rsidR="003B6369" w:rsidRPr="00E95855">
          <w:rPr>
            <w:rStyle w:val="Hyperlink"/>
          </w:rPr>
          <w:t>www.dpns.gov.lv</w:t>
        </w:r>
      </w:hyperlink>
      <w:hyperlink r:id="rId15">
        <w:r w:rsidR="003B6369">
          <w:t xml:space="preserve"> </w:t>
        </w:r>
      </w:hyperlink>
      <w:r w:rsidR="003B6369">
        <w:t>sadaļā „Izsoles”</w:t>
      </w:r>
      <w:r>
        <w:t xml:space="preserve">. </w:t>
      </w:r>
    </w:p>
    <w:p w14:paraId="252013F3" w14:textId="403AB81F" w:rsidR="00C23EDE" w:rsidRDefault="004E7D4F" w:rsidP="004E7D4F">
      <w:pPr>
        <w:ind w:left="567" w:right="53" w:hanging="567"/>
      </w:pPr>
      <w:r>
        <w:t>3.3.</w:t>
      </w:r>
      <w:r>
        <w:rPr>
          <w:rFonts w:ascii="Arial" w:eastAsia="Arial" w:hAnsi="Arial" w:cs="Arial"/>
        </w:rPr>
        <w:t xml:space="preserve"> </w:t>
      </w:r>
      <w:r w:rsidR="00B23BEB">
        <w:rPr>
          <w:rFonts w:ascii="Arial" w:eastAsia="Arial" w:hAnsi="Arial" w:cs="Arial"/>
        </w:rPr>
        <w:tab/>
      </w:r>
      <w:r>
        <w:t xml:space="preserve">Iznomātājs var izmantot arī citus informācijas paziņošanas veidus, lai informācija sasniegtu pēc iespējas plašāku nomas tiesību pretendentu loku. </w:t>
      </w:r>
    </w:p>
    <w:p w14:paraId="5AAA1636" w14:textId="77777777" w:rsidR="00C23EDE" w:rsidRDefault="004E7D4F">
      <w:pPr>
        <w:spacing w:after="27" w:line="259" w:lineRule="auto"/>
        <w:ind w:left="427" w:right="0" w:firstLine="0"/>
        <w:jc w:val="left"/>
      </w:pPr>
      <w:r>
        <w:t xml:space="preserve"> </w:t>
      </w:r>
    </w:p>
    <w:p w14:paraId="4A22F3A7" w14:textId="77777777" w:rsidR="00C23EDE" w:rsidRDefault="004E7D4F" w:rsidP="00BD0526">
      <w:pPr>
        <w:pStyle w:val="Heading1"/>
        <w:spacing w:after="120"/>
        <w:ind w:left="360" w:right="65" w:hanging="360"/>
      </w:pPr>
      <w:r>
        <w:t xml:space="preserve">Piedāvājumu iesniegšanas kārtība un prasības pretendentiem </w:t>
      </w:r>
    </w:p>
    <w:p w14:paraId="66BE1A9D" w14:textId="46E28462" w:rsidR="00C23EDE" w:rsidRPr="00C11542" w:rsidRDefault="004E7D4F" w:rsidP="004E7D4F">
      <w:pPr>
        <w:ind w:left="567" w:right="53" w:hanging="582"/>
        <w:rPr>
          <w:color w:val="C00000"/>
        </w:rPr>
      </w:pPr>
      <w:r>
        <w:t>4.1.</w:t>
      </w:r>
      <w:r>
        <w:rPr>
          <w:rFonts w:ascii="Arial" w:eastAsia="Arial" w:hAnsi="Arial" w:cs="Arial"/>
        </w:rPr>
        <w:t xml:space="preserve"> </w:t>
      </w:r>
      <w:r w:rsidR="00B23BEB">
        <w:rPr>
          <w:rFonts w:ascii="Arial" w:eastAsia="Arial" w:hAnsi="Arial" w:cs="Arial"/>
        </w:rPr>
        <w:tab/>
      </w:r>
      <w:r w:rsidRPr="00206D65">
        <w:rPr>
          <w:color w:val="auto"/>
        </w:rPr>
        <w:t>Pretendents piedāvājumu iesniedz darba dienās no plkst.9.00</w:t>
      </w:r>
      <w:proofErr w:type="gramStart"/>
      <w:r w:rsidRPr="00206D65">
        <w:rPr>
          <w:color w:val="auto"/>
        </w:rPr>
        <w:t xml:space="preserve"> līdz 16.00 līdz</w:t>
      </w:r>
      <w:proofErr w:type="gramEnd"/>
      <w:r w:rsidRPr="00206D65">
        <w:rPr>
          <w:color w:val="auto"/>
        </w:rPr>
        <w:t xml:space="preserve"> </w:t>
      </w:r>
      <w:r w:rsidR="00193370" w:rsidRPr="00193370">
        <w:rPr>
          <w:b/>
          <w:bCs/>
          <w:color w:val="auto"/>
        </w:rPr>
        <w:t>19</w:t>
      </w:r>
      <w:r w:rsidRPr="00193370">
        <w:rPr>
          <w:b/>
          <w:bCs/>
          <w:color w:val="auto"/>
        </w:rPr>
        <w:t>.0</w:t>
      </w:r>
      <w:r w:rsidR="00206D65" w:rsidRPr="00193370">
        <w:rPr>
          <w:b/>
          <w:bCs/>
          <w:color w:val="auto"/>
        </w:rPr>
        <w:t>5</w:t>
      </w:r>
      <w:r w:rsidRPr="00193370">
        <w:rPr>
          <w:b/>
          <w:bCs/>
          <w:color w:val="auto"/>
        </w:rPr>
        <w:t>.202</w:t>
      </w:r>
      <w:r w:rsidR="00206D65" w:rsidRPr="00193370">
        <w:rPr>
          <w:b/>
          <w:bCs/>
          <w:color w:val="auto"/>
        </w:rPr>
        <w:t>5</w:t>
      </w:r>
      <w:r w:rsidRPr="00193370">
        <w:rPr>
          <w:b/>
          <w:bCs/>
          <w:color w:val="auto"/>
        </w:rPr>
        <w:t>. plkst.1</w:t>
      </w:r>
      <w:r w:rsidR="00206D65" w:rsidRPr="00193370">
        <w:rPr>
          <w:b/>
          <w:bCs/>
          <w:color w:val="auto"/>
        </w:rPr>
        <w:t>0</w:t>
      </w:r>
      <w:r w:rsidRPr="00193370">
        <w:rPr>
          <w:b/>
          <w:bCs/>
          <w:color w:val="auto"/>
        </w:rPr>
        <w:t>.00</w:t>
      </w:r>
      <w:r w:rsidR="00575885" w:rsidRPr="00193370">
        <w:rPr>
          <w:color w:val="auto"/>
        </w:rPr>
        <w:t>,</w:t>
      </w:r>
      <w:r w:rsidRPr="00C11542">
        <w:rPr>
          <w:color w:val="C00000"/>
        </w:rPr>
        <w:t xml:space="preserve"> </w:t>
      </w:r>
      <w:r w:rsidR="00575885" w:rsidRPr="00206D65">
        <w:rPr>
          <w:color w:val="auto"/>
        </w:rPr>
        <w:t xml:space="preserve">piedāvājumu iesniedzot personīgi </w:t>
      </w:r>
      <w:r w:rsidR="003B6369" w:rsidRPr="00206D65">
        <w:rPr>
          <w:bCs/>
          <w:color w:val="auto"/>
          <w:kern w:val="0"/>
          <w:szCs w:val="24"/>
          <w:lang w:eastAsia="en-US"/>
          <w14:ligatures w14:val="none"/>
        </w:rPr>
        <w:t xml:space="preserve">VSIA “Daugavpils psihoneiroloģiskā slimnīca” lietvedībā Lielā Dārza ielā 60/62, Daugavpilī, </w:t>
      </w:r>
      <w:r w:rsidR="00193370">
        <w:rPr>
          <w:bCs/>
          <w:color w:val="auto"/>
          <w:kern w:val="0"/>
          <w:szCs w:val="24"/>
          <w:lang w:eastAsia="en-US"/>
          <w14:ligatures w14:val="none"/>
        </w:rPr>
        <w:t xml:space="preserve">(1. korpuss) </w:t>
      </w:r>
      <w:r w:rsidR="003B6369" w:rsidRPr="00206D65">
        <w:rPr>
          <w:color w:val="auto"/>
        </w:rPr>
        <w:t xml:space="preserve">vai </w:t>
      </w:r>
      <w:r w:rsidR="003B6369" w:rsidRPr="00206D65">
        <w:rPr>
          <w:bCs/>
          <w:color w:val="auto"/>
          <w:kern w:val="0"/>
          <w:szCs w:val="24"/>
          <w:lang w:eastAsia="en-US"/>
          <w14:ligatures w14:val="none"/>
        </w:rPr>
        <w:t>atsūtot uz e-pastu</w:t>
      </w:r>
      <w:r w:rsidR="003B6369" w:rsidRPr="00206D65">
        <w:rPr>
          <w:color w:val="auto"/>
          <w:kern w:val="0"/>
          <w:szCs w:val="24"/>
          <w:lang w:eastAsia="en-US"/>
          <w14:ligatures w14:val="none"/>
        </w:rPr>
        <w:t>:</w:t>
      </w:r>
      <w:r w:rsidR="003B6369" w:rsidRPr="00206D65">
        <w:rPr>
          <w:bCs/>
          <w:color w:val="auto"/>
          <w:kern w:val="0"/>
          <w:szCs w:val="24"/>
          <w:lang w:eastAsia="en-US"/>
          <w14:ligatures w14:val="none"/>
        </w:rPr>
        <w:t xml:space="preserve"> </w:t>
      </w:r>
      <w:hyperlink r:id="rId16" w:history="1">
        <w:r w:rsidR="003B6369" w:rsidRPr="00206D65">
          <w:rPr>
            <w:color w:val="auto"/>
            <w:kern w:val="0"/>
            <w:szCs w:val="24"/>
            <w:u w:val="single"/>
            <w:lang w:eastAsia="en-US"/>
            <w14:ligatures w14:val="none"/>
          </w:rPr>
          <w:t>iepirkumi@dpns.gov.lv</w:t>
        </w:r>
      </w:hyperlink>
      <w:r w:rsidR="003B6369" w:rsidRPr="00206D65">
        <w:rPr>
          <w:color w:val="auto"/>
          <w:kern w:val="0"/>
          <w:szCs w:val="24"/>
          <w:u w:val="single"/>
          <w:lang w:eastAsia="en-US"/>
          <w14:ligatures w14:val="none"/>
        </w:rPr>
        <w:t xml:space="preserve"> </w:t>
      </w:r>
      <w:r w:rsidRPr="00206D65">
        <w:rPr>
          <w:color w:val="auto"/>
        </w:rPr>
        <w:t xml:space="preserve">vai nosūtot pa pastu. Pasta sūtījumiem jābūt saņemtiem Slimnīcā līdz </w:t>
      </w:r>
      <w:r w:rsidR="00193370" w:rsidRPr="00193370">
        <w:rPr>
          <w:color w:val="auto"/>
        </w:rPr>
        <w:t>19</w:t>
      </w:r>
      <w:r w:rsidR="00CE7A43" w:rsidRPr="00193370">
        <w:rPr>
          <w:color w:val="auto"/>
        </w:rPr>
        <w:t>.0</w:t>
      </w:r>
      <w:r w:rsidR="00206D65" w:rsidRPr="00193370">
        <w:rPr>
          <w:color w:val="auto"/>
        </w:rPr>
        <w:t>5</w:t>
      </w:r>
      <w:r w:rsidR="00575885" w:rsidRPr="00193370">
        <w:rPr>
          <w:color w:val="auto"/>
        </w:rPr>
        <w:t>.202</w:t>
      </w:r>
      <w:r w:rsidR="00206D65" w:rsidRPr="00193370">
        <w:rPr>
          <w:color w:val="auto"/>
        </w:rPr>
        <w:t>5</w:t>
      </w:r>
      <w:r w:rsidRPr="00193370">
        <w:rPr>
          <w:color w:val="auto"/>
        </w:rPr>
        <w:t>. plkst.1</w:t>
      </w:r>
      <w:r w:rsidR="00206D65" w:rsidRPr="00193370">
        <w:rPr>
          <w:color w:val="auto"/>
        </w:rPr>
        <w:t>0</w:t>
      </w:r>
      <w:r w:rsidRPr="00193370">
        <w:rPr>
          <w:color w:val="auto"/>
        </w:rPr>
        <w:t xml:space="preserve">.00. </w:t>
      </w:r>
    </w:p>
    <w:p w14:paraId="260FDC3E" w14:textId="00D100BD" w:rsidR="00C23EDE" w:rsidRPr="00193370" w:rsidRDefault="004E7D4F" w:rsidP="004E7D4F">
      <w:pPr>
        <w:ind w:left="567" w:right="53" w:hanging="582"/>
        <w:rPr>
          <w:color w:val="auto"/>
        </w:rPr>
      </w:pPr>
      <w:r>
        <w:t>4.2.</w:t>
      </w:r>
      <w:r>
        <w:rPr>
          <w:rFonts w:ascii="Arial" w:eastAsia="Arial" w:hAnsi="Arial" w:cs="Arial"/>
        </w:rPr>
        <w:t xml:space="preserve"> </w:t>
      </w:r>
      <w:r w:rsidR="00B23BEB">
        <w:rPr>
          <w:rFonts w:ascii="Arial" w:eastAsia="Arial" w:hAnsi="Arial" w:cs="Arial"/>
        </w:rPr>
        <w:tab/>
      </w:r>
      <w:r w:rsidRPr="00193370">
        <w:rPr>
          <w:color w:val="auto"/>
        </w:rPr>
        <w:t>Pretendents piedāvājumu noformē, aizpildot „Piedāvājum</w:t>
      </w:r>
      <w:r w:rsidR="000973B3" w:rsidRPr="00193370">
        <w:rPr>
          <w:color w:val="auto"/>
        </w:rPr>
        <w:t>s</w:t>
      </w:r>
      <w:r w:rsidRPr="00193370">
        <w:rPr>
          <w:color w:val="auto"/>
        </w:rPr>
        <w:t xml:space="preserve"> izsolei” (</w:t>
      </w:r>
      <w:r w:rsidR="00EE0DF0" w:rsidRPr="00193370">
        <w:rPr>
          <w:color w:val="auto"/>
        </w:rPr>
        <w:t>sagatavo saskaņā ar 2.pielikumā pievienoto formu un norāda visas prasītās ziņas</w:t>
      </w:r>
      <w:r w:rsidRPr="00193370">
        <w:rPr>
          <w:color w:val="auto"/>
        </w:rPr>
        <w:t xml:space="preserve">), kurā norāda: </w:t>
      </w:r>
    </w:p>
    <w:p w14:paraId="4980FCE1" w14:textId="7F651458" w:rsidR="00C23EDE" w:rsidRPr="00193370" w:rsidRDefault="004E7D4F" w:rsidP="004E7D4F">
      <w:pPr>
        <w:tabs>
          <w:tab w:val="left" w:pos="1276"/>
        </w:tabs>
        <w:ind w:left="1276" w:right="53" w:hanging="709"/>
        <w:rPr>
          <w:color w:val="auto"/>
        </w:rPr>
      </w:pPr>
      <w:r w:rsidRPr="00193370">
        <w:rPr>
          <w:color w:val="auto"/>
        </w:rPr>
        <w:t>4.2.1.</w:t>
      </w:r>
      <w:r w:rsidRPr="00193370">
        <w:rPr>
          <w:rFonts w:ascii="Arial" w:eastAsia="Arial" w:hAnsi="Arial" w:cs="Arial"/>
          <w:color w:val="auto"/>
        </w:rPr>
        <w:t xml:space="preserve"> </w:t>
      </w:r>
      <w:r w:rsidR="00B23BEB" w:rsidRPr="00193370">
        <w:rPr>
          <w:rFonts w:ascii="Arial" w:eastAsia="Arial" w:hAnsi="Arial" w:cs="Arial"/>
          <w:color w:val="auto"/>
        </w:rPr>
        <w:tab/>
      </w:r>
      <w:r w:rsidRPr="00193370">
        <w:rPr>
          <w:color w:val="auto"/>
        </w:rPr>
        <w:t>fiziska persona</w:t>
      </w:r>
      <w:r w:rsidR="003E5A03" w:rsidRPr="00193370">
        <w:rPr>
          <w:color w:val="auto"/>
        </w:rPr>
        <w:t xml:space="preserve"> </w:t>
      </w:r>
      <w:r w:rsidRPr="00193370">
        <w:rPr>
          <w:color w:val="auto"/>
        </w:rPr>
        <w:t xml:space="preserve">- vārdu, uzvārdu, personas kodu, deklarētās dzīvesvietas adresi, un citu adresi, kurā persona ir sasniedzama (ja ir); </w:t>
      </w:r>
    </w:p>
    <w:p w14:paraId="74723314" w14:textId="63CA6C74" w:rsidR="00C23EDE" w:rsidRPr="00193370" w:rsidRDefault="004E7D4F" w:rsidP="004E7D4F">
      <w:pPr>
        <w:tabs>
          <w:tab w:val="left" w:pos="1276"/>
        </w:tabs>
        <w:ind w:left="1276" w:right="53" w:hanging="709"/>
        <w:rPr>
          <w:color w:val="auto"/>
        </w:rPr>
      </w:pPr>
      <w:r w:rsidRPr="00193370">
        <w:rPr>
          <w:color w:val="auto"/>
        </w:rPr>
        <w:t>4.2.2.</w:t>
      </w:r>
      <w:r w:rsidRPr="00193370">
        <w:rPr>
          <w:rFonts w:ascii="Arial" w:eastAsia="Arial" w:hAnsi="Arial" w:cs="Arial"/>
          <w:color w:val="auto"/>
        </w:rPr>
        <w:t xml:space="preserve"> </w:t>
      </w:r>
      <w:r w:rsidR="00B23BEB" w:rsidRPr="00193370">
        <w:rPr>
          <w:rFonts w:ascii="Arial" w:eastAsia="Arial" w:hAnsi="Arial" w:cs="Arial"/>
          <w:color w:val="auto"/>
        </w:rPr>
        <w:tab/>
      </w:r>
      <w:r w:rsidRPr="00193370">
        <w:rPr>
          <w:color w:val="auto"/>
        </w:rPr>
        <w:t>juridis</w:t>
      </w:r>
      <w:r w:rsidR="00BD0526" w:rsidRPr="00193370">
        <w:rPr>
          <w:color w:val="auto"/>
        </w:rPr>
        <w:t xml:space="preserve">ka persona un pilnsabiedrība - </w:t>
      </w:r>
      <w:r w:rsidRPr="00193370">
        <w:rPr>
          <w:color w:val="auto"/>
        </w:rPr>
        <w:t xml:space="preserve">nosaukumu (firmu), reģistrācijas numuru un juridisko adresi; </w:t>
      </w:r>
    </w:p>
    <w:p w14:paraId="5C1E8352" w14:textId="67AF7AFA" w:rsidR="00C23EDE" w:rsidRPr="00193370" w:rsidRDefault="004E7D4F" w:rsidP="004E7D4F">
      <w:pPr>
        <w:tabs>
          <w:tab w:val="left" w:pos="1276"/>
        </w:tabs>
        <w:ind w:left="1276" w:right="53" w:hanging="709"/>
        <w:rPr>
          <w:color w:val="auto"/>
        </w:rPr>
      </w:pPr>
      <w:r w:rsidRPr="00193370">
        <w:rPr>
          <w:color w:val="auto"/>
        </w:rPr>
        <w:t>4.2.3.</w:t>
      </w:r>
      <w:r w:rsidRPr="00193370">
        <w:rPr>
          <w:rFonts w:ascii="Arial" w:eastAsia="Arial" w:hAnsi="Arial" w:cs="Arial"/>
          <w:color w:val="auto"/>
        </w:rPr>
        <w:t xml:space="preserve"> </w:t>
      </w:r>
      <w:r w:rsidR="00B23BEB" w:rsidRPr="00193370">
        <w:rPr>
          <w:rFonts w:ascii="Arial" w:eastAsia="Arial" w:hAnsi="Arial" w:cs="Arial"/>
          <w:color w:val="auto"/>
        </w:rPr>
        <w:tab/>
      </w:r>
      <w:r w:rsidRPr="00193370">
        <w:rPr>
          <w:color w:val="auto"/>
        </w:rPr>
        <w:t xml:space="preserve">nomas tiesību pretendenta pārstāvja vārdu, uzvārdu, personas kodu (ja ir), pievienojot pilnvaru (oriģinālu vai apliecinātu kopiju) attiecīgajai personai pārstāvēt pretendenta intereses. Fiziskās personas izsniegtai pilnvarai ir jābūt apliecinātai notariāli; </w:t>
      </w:r>
    </w:p>
    <w:p w14:paraId="19A0C0C6" w14:textId="520DA4AE" w:rsidR="00C23EDE" w:rsidRPr="00193370" w:rsidRDefault="004E7D4F" w:rsidP="004E7D4F">
      <w:pPr>
        <w:tabs>
          <w:tab w:val="left" w:pos="1276"/>
        </w:tabs>
        <w:ind w:left="1276" w:right="53" w:hanging="709"/>
        <w:rPr>
          <w:color w:val="auto"/>
        </w:rPr>
      </w:pPr>
      <w:r w:rsidRPr="00193370">
        <w:rPr>
          <w:color w:val="auto"/>
        </w:rPr>
        <w:t>4.2.4.</w:t>
      </w:r>
      <w:r w:rsidRPr="00193370">
        <w:rPr>
          <w:rFonts w:ascii="Arial" w:eastAsia="Arial" w:hAnsi="Arial" w:cs="Arial"/>
          <w:color w:val="auto"/>
        </w:rPr>
        <w:t xml:space="preserve"> </w:t>
      </w:r>
      <w:r w:rsidR="00B23BEB" w:rsidRPr="00193370">
        <w:rPr>
          <w:rFonts w:ascii="Arial" w:eastAsia="Arial" w:hAnsi="Arial" w:cs="Arial"/>
          <w:color w:val="auto"/>
        </w:rPr>
        <w:tab/>
      </w:r>
      <w:r w:rsidRPr="00193370">
        <w:rPr>
          <w:color w:val="auto"/>
        </w:rPr>
        <w:t xml:space="preserve">oficiālo elektronisko adresi (ja ir aktivizēts tās konts) vai elektroniskā pasta adresi (ja ir); </w:t>
      </w:r>
    </w:p>
    <w:p w14:paraId="13C86F66" w14:textId="7AD50B71" w:rsidR="00C23EDE" w:rsidRPr="00193370" w:rsidRDefault="004E7D4F" w:rsidP="004E7D4F">
      <w:pPr>
        <w:tabs>
          <w:tab w:val="left" w:pos="1276"/>
        </w:tabs>
        <w:ind w:left="1276" w:right="53" w:hanging="709"/>
        <w:rPr>
          <w:color w:val="auto"/>
        </w:rPr>
      </w:pPr>
      <w:r w:rsidRPr="00193370">
        <w:rPr>
          <w:color w:val="auto"/>
        </w:rPr>
        <w:t>4.2.</w:t>
      </w:r>
      <w:r w:rsidR="00C11542" w:rsidRPr="00193370">
        <w:rPr>
          <w:color w:val="auto"/>
        </w:rPr>
        <w:t>5</w:t>
      </w:r>
      <w:r w:rsidRPr="00193370">
        <w:rPr>
          <w:color w:val="auto"/>
        </w:rPr>
        <w:t>.</w:t>
      </w:r>
      <w:r w:rsidRPr="00193370">
        <w:rPr>
          <w:rFonts w:ascii="Arial" w:eastAsia="Arial" w:hAnsi="Arial" w:cs="Arial"/>
          <w:color w:val="auto"/>
        </w:rPr>
        <w:t xml:space="preserve"> </w:t>
      </w:r>
      <w:r w:rsidR="00B23BEB" w:rsidRPr="00193370">
        <w:rPr>
          <w:rFonts w:ascii="Arial" w:eastAsia="Arial" w:hAnsi="Arial" w:cs="Arial"/>
          <w:color w:val="auto"/>
        </w:rPr>
        <w:tab/>
      </w:r>
      <w:r w:rsidRPr="00193370">
        <w:rPr>
          <w:color w:val="auto"/>
        </w:rPr>
        <w:t xml:space="preserve">piedāvāto nomas maksas apmēru par vienu </w:t>
      </w:r>
      <w:r w:rsidR="00C11542" w:rsidRPr="00193370">
        <w:rPr>
          <w:color w:val="auto"/>
        </w:rPr>
        <w:t xml:space="preserve">hektāru gadā </w:t>
      </w:r>
      <w:r w:rsidRPr="00193370">
        <w:rPr>
          <w:color w:val="auto"/>
        </w:rPr>
        <w:t>bez pievienotās vērtības nodokļa</w:t>
      </w:r>
      <w:r w:rsidR="00193370" w:rsidRPr="00193370">
        <w:rPr>
          <w:color w:val="auto"/>
        </w:rPr>
        <w:t xml:space="preserve"> </w:t>
      </w:r>
      <w:proofErr w:type="gramStart"/>
      <w:r w:rsidR="00193370" w:rsidRPr="00193370">
        <w:rPr>
          <w:color w:val="auto"/>
        </w:rPr>
        <w:t>(</w:t>
      </w:r>
      <w:proofErr w:type="gramEnd"/>
      <w:r w:rsidR="00193370" w:rsidRPr="00193370">
        <w:rPr>
          <w:color w:val="auto"/>
        </w:rPr>
        <w:t>minimālais nomas maksas apmērs: EUR 149,08 (izsoles sākumcena) + EUR 10,00 (izsoles solis) = EUR 159,08 bez PVN</w:t>
      </w:r>
      <w:r w:rsidRPr="00193370">
        <w:rPr>
          <w:color w:val="auto"/>
        </w:rPr>
        <w:t xml:space="preserve">; </w:t>
      </w:r>
    </w:p>
    <w:p w14:paraId="0B666663" w14:textId="1C561ACF" w:rsidR="00C23EDE" w:rsidRPr="00193370" w:rsidRDefault="004E7D4F" w:rsidP="004E7D4F">
      <w:pPr>
        <w:tabs>
          <w:tab w:val="left" w:pos="1276"/>
        </w:tabs>
        <w:ind w:left="1276" w:right="53" w:hanging="709"/>
        <w:rPr>
          <w:color w:val="auto"/>
        </w:rPr>
      </w:pPr>
      <w:r w:rsidRPr="00193370">
        <w:rPr>
          <w:color w:val="auto"/>
        </w:rPr>
        <w:t>4.2.</w:t>
      </w:r>
      <w:r w:rsidR="00C11542" w:rsidRPr="00193370">
        <w:rPr>
          <w:color w:val="auto"/>
        </w:rPr>
        <w:t>6</w:t>
      </w:r>
      <w:r w:rsidRPr="00193370">
        <w:rPr>
          <w:color w:val="auto"/>
        </w:rPr>
        <w:t>.</w:t>
      </w:r>
      <w:r w:rsidRPr="00193370">
        <w:rPr>
          <w:rFonts w:ascii="Arial" w:eastAsia="Arial" w:hAnsi="Arial" w:cs="Arial"/>
          <w:color w:val="auto"/>
        </w:rPr>
        <w:t xml:space="preserve"> </w:t>
      </w:r>
      <w:r w:rsidR="00B23BEB" w:rsidRPr="00193370">
        <w:rPr>
          <w:rFonts w:ascii="Arial" w:eastAsia="Arial" w:hAnsi="Arial" w:cs="Arial"/>
          <w:color w:val="auto"/>
        </w:rPr>
        <w:tab/>
      </w:r>
      <w:bookmarkStart w:id="3" w:name="_Hlk197763888"/>
      <w:r w:rsidRPr="00193370">
        <w:rPr>
          <w:color w:val="auto"/>
        </w:rPr>
        <w:t xml:space="preserve">pretendenta piekrišanu, ka iznomātājs kā kredītinformācijas lietotājs ir tiesīgs pieprasīt un saņemt kredītinformāciju, tai skaitā ziņas par pretendenta kavētajiem maksājumiem un tā kredītreitingu, no iznomātājam pieejamām datu bāzēm. </w:t>
      </w:r>
    </w:p>
    <w:bookmarkEnd w:id="3"/>
    <w:p w14:paraId="72729EA2" w14:textId="1CF3030C" w:rsidR="00C23EDE" w:rsidRDefault="004E7D4F" w:rsidP="004E7D4F">
      <w:pPr>
        <w:ind w:left="567" w:right="53" w:hanging="567"/>
      </w:pPr>
      <w:r>
        <w:t>4.3.</w:t>
      </w:r>
      <w:r>
        <w:rPr>
          <w:rFonts w:ascii="Arial" w:eastAsia="Arial" w:hAnsi="Arial" w:cs="Arial"/>
        </w:rPr>
        <w:t xml:space="preserve"> </w:t>
      </w:r>
      <w:r>
        <w:rPr>
          <w:rFonts w:ascii="Arial" w:eastAsia="Arial" w:hAnsi="Arial" w:cs="Arial"/>
        </w:rPr>
        <w:tab/>
      </w:r>
      <w:r>
        <w:t xml:space="preserve">Piedāvājumam jābūt spēkā vismaz 6 (sešus) mēnešus no Piedāvājuma atvēršanas brīža. </w:t>
      </w:r>
    </w:p>
    <w:p w14:paraId="323C8F4F" w14:textId="31C8A66C" w:rsidR="00C23EDE" w:rsidRDefault="004E7D4F" w:rsidP="004E7D4F">
      <w:pPr>
        <w:ind w:left="567" w:right="53" w:hanging="567"/>
      </w:pPr>
      <w:r>
        <w:t>4.4.</w:t>
      </w:r>
      <w:r>
        <w:rPr>
          <w:rFonts w:ascii="Arial" w:eastAsia="Arial" w:hAnsi="Arial" w:cs="Arial"/>
        </w:rPr>
        <w:t xml:space="preserve"> </w:t>
      </w:r>
      <w:r>
        <w:rPr>
          <w:rFonts w:ascii="Arial" w:eastAsia="Arial" w:hAnsi="Arial" w:cs="Arial"/>
        </w:rPr>
        <w:tab/>
      </w:r>
      <w:r>
        <w:t xml:space="preserve">Visi dokumenti iesniedzami latviešu valodā 1 (vienā) eksemplārā. Iesniegtie pieteikumi izsolei Pretendentiem netiek atdoti atpakaļ. </w:t>
      </w:r>
    </w:p>
    <w:p w14:paraId="58529740" w14:textId="79A54683" w:rsidR="00C23EDE" w:rsidRDefault="004E7D4F" w:rsidP="004E7D4F">
      <w:pPr>
        <w:ind w:left="567" w:right="53" w:hanging="567"/>
      </w:pPr>
      <w:r>
        <w:lastRenderedPageBreak/>
        <w:t xml:space="preserve">4.5. </w:t>
      </w:r>
      <w:r>
        <w:tab/>
        <w:t xml:space="preserve">Piedāvājums </w:t>
      </w:r>
      <w:proofErr w:type="spellStart"/>
      <w:r w:rsidR="001C175A">
        <w:t>papīrformātā</w:t>
      </w:r>
      <w:proofErr w:type="spellEnd"/>
      <w:r w:rsidR="001C175A">
        <w:t xml:space="preserve"> </w:t>
      </w:r>
      <w:r>
        <w:t xml:space="preserve">ar tam pievienotajiem dokumentiem ir </w:t>
      </w:r>
      <w:r w:rsidR="00835B20">
        <w:t>jācauršauj</w:t>
      </w:r>
      <w:r>
        <w:t xml:space="preserve"> un jāiesniedz aizlīmētā aploksnē. </w:t>
      </w:r>
      <w:r>
        <w:rPr>
          <w:b/>
        </w:rPr>
        <w:t>Uz aploksnes jānorāda šāda informācija</w:t>
      </w:r>
      <w:r>
        <w:t xml:space="preserve">: </w:t>
      </w:r>
    </w:p>
    <w:p w14:paraId="73814C03" w14:textId="548F0227" w:rsidR="00C23EDE" w:rsidRPr="00835B20" w:rsidRDefault="004E7D4F" w:rsidP="00C70E3C">
      <w:pPr>
        <w:spacing w:after="5" w:line="270" w:lineRule="auto"/>
        <w:ind w:left="1276" w:right="0" w:hanging="709"/>
      </w:pPr>
      <w:r>
        <w:t>4.5.1.</w:t>
      </w:r>
      <w:r>
        <w:rPr>
          <w:rFonts w:ascii="Arial" w:eastAsia="Arial" w:hAnsi="Arial" w:cs="Arial"/>
        </w:rPr>
        <w:t xml:space="preserve"> </w:t>
      </w:r>
      <w:r>
        <w:rPr>
          <w:rFonts w:ascii="Arial" w:eastAsia="Arial" w:hAnsi="Arial" w:cs="Arial"/>
        </w:rPr>
        <w:tab/>
      </w:r>
      <w:r>
        <w:t xml:space="preserve">adresāts: </w:t>
      </w:r>
      <w:r w:rsidR="003B6369" w:rsidRPr="00835B20">
        <w:rPr>
          <w:bCs/>
          <w:color w:val="auto"/>
          <w:kern w:val="0"/>
          <w:szCs w:val="24"/>
          <w:lang w:eastAsia="en-US"/>
          <w14:ligatures w14:val="none"/>
        </w:rPr>
        <w:t>VSIA “Daugavpils psihoneiroloģiskā slimnīca”</w:t>
      </w:r>
      <w:r w:rsidRPr="003036E9">
        <w:rPr>
          <w:bCs/>
        </w:rPr>
        <w:t>,</w:t>
      </w:r>
      <w:r w:rsidRPr="00835B20">
        <w:rPr>
          <w:b/>
        </w:rPr>
        <w:t xml:space="preserve"> </w:t>
      </w:r>
      <w:r w:rsidR="003B6369" w:rsidRPr="00835B20">
        <w:rPr>
          <w:bCs/>
          <w:color w:val="auto"/>
          <w:kern w:val="0"/>
          <w:szCs w:val="24"/>
          <w:lang w:eastAsia="en-US"/>
          <w14:ligatures w14:val="none"/>
        </w:rPr>
        <w:t>Lielā Dārza ielā 60/62, Daugavpilī</w:t>
      </w:r>
      <w:r w:rsidRPr="00835B20">
        <w:t xml:space="preserve">; </w:t>
      </w:r>
    </w:p>
    <w:p w14:paraId="424E0028" w14:textId="6BF40358" w:rsidR="00C23EDE" w:rsidRPr="00C11542" w:rsidRDefault="004E7D4F" w:rsidP="004E7D4F">
      <w:pPr>
        <w:spacing w:after="5" w:line="270" w:lineRule="auto"/>
        <w:ind w:left="1276" w:right="0" w:hanging="709"/>
        <w:rPr>
          <w:b/>
        </w:rPr>
      </w:pPr>
      <w:r w:rsidRPr="00835B20">
        <w:t>4.5.2.</w:t>
      </w:r>
      <w:r w:rsidRPr="00835B20">
        <w:rPr>
          <w:rFonts w:ascii="Arial" w:eastAsia="Arial" w:hAnsi="Arial" w:cs="Arial"/>
        </w:rPr>
        <w:t xml:space="preserve"> </w:t>
      </w:r>
      <w:r w:rsidRPr="00835B20">
        <w:rPr>
          <w:rFonts w:ascii="Arial" w:eastAsia="Arial" w:hAnsi="Arial" w:cs="Arial"/>
        </w:rPr>
        <w:tab/>
      </w:r>
      <w:r w:rsidRPr="00C11542">
        <w:rPr>
          <w:b/>
        </w:rPr>
        <w:t xml:space="preserve">„Piedāvājums nomas tiesību izsolei </w:t>
      </w:r>
      <w:r w:rsidR="00C11542" w:rsidRPr="00C11542">
        <w:rPr>
          <w:b/>
          <w:color w:val="212121"/>
        </w:rPr>
        <w:t>“Alejas”, Kraujas, Gārsenes pagasta</w:t>
      </w:r>
      <w:proofErr w:type="gramStart"/>
      <w:r w:rsidR="00C11542" w:rsidRPr="00C11542">
        <w:rPr>
          <w:b/>
          <w:color w:val="212121"/>
        </w:rPr>
        <w:t xml:space="preserve">  </w:t>
      </w:r>
      <w:proofErr w:type="gramEnd"/>
      <w:r w:rsidR="00C11542" w:rsidRPr="00C11542">
        <w:rPr>
          <w:b/>
          <w:color w:val="212121"/>
        </w:rPr>
        <w:t xml:space="preserve">Jēkabpils novadā, </w:t>
      </w:r>
      <w:r w:rsidRPr="00C11542">
        <w:rPr>
          <w:b/>
        </w:rPr>
        <w:t xml:space="preserve">Izsoles identifikācijas </w:t>
      </w:r>
      <w:r w:rsidRPr="00C11542">
        <w:rPr>
          <w:b/>
          <w:color w:val="auto"/>
        </w:rPr>
        <w:t>Nr.</w:t>
      </w:r>
      <w:r w:rsidR="00136287" w:rsidRPr="00C11542">
        <w:rPr>
          <w:b/>
          <w:color w:val="auto"/>
        </w:rPr>
        <w:t xml:space="preserve"> 202</w:t>
      </w:r>
      <w:r w:rsidR="000973B3" w:rsidRPr="00C11542">
        <w:rPr>
          <w:b/>
          <w:color w:val="auto"/>
        </w:rPr>
        <w:t>5</w:t>
      </w:r>
      <w:r w:rsidR="00136287" w:rsidRPr="00C11542">
        <w:rPr>
          <w:b/>
          <w:color w:val="auto"/>
        </w:rPr>
        <w:t>/0</w:t>
      </w:r>
      <w:r w:rsidR="00C11542" w:rsidRPr="00C11542">
        <w:rPr>
          <w:b/>
          <w:color w:val="auto"/>
        </w:rPr>
        <w:t>2</w:t>
      </w:r>
      <w:r w:rsidRPr="00C11542">
        <w:rPr>
          <w:b/>
          <w:color w:val="auto"/>
        </w:rPr>
        <w:t xml:space="preserve">”; </w:t>
      </w:r>
    </w:p>
    <w:p w14:paraId="4568DC1E" w14:textId="77777777" w:rsidR="00C23EDE" w:rsidRDefault="004E7D4F" w:rsidP="004E7D4F">
      <w:pPr>
        <w:tabs>
          <w:tab w:val="center" w:pos="697"/>
          <w:tab w:val="center" w:pos="3855"/>
        </w:tabs>
        <w:ind w:left="1276" w:right="0" w:hanging="709"/>
        <w:jc w:val="left"/>
      </w:pPr>
      <w:r>
        <w:rPr>
          <w:rFonts w:ascii="Calibri" w:eastAsia="Calibri" w:hAnsi="Calibri" w:cs="Calibri"/>
          <w:sz w:val="22"/>
        </w:rPr>
        <w:tab/>
      </w:r>
      <w:r>
        <w:t>4.5.3.</w:t>
      </w:r>
      <w:r>
        <w:rPr>
          <w:rFonts w:ascii="Arial" w:eastAsia="Arial" w:hAnsi="Arial" w:cs="Arial"/>
        </w:rPr>
        <w:t xml:space="preserve"> </w:t>
      </w:r>
      <w:r>
        <w:rPr>
          <w:rFonts w:ascii="Arial" w:eastAsia="Arial" w:hAnsi="Arial" w:cs="Arial"/>
        </w:rPr>
        <w:tab/>
      </w:r>
      <w:r>
        <w:t xml:space="preserve">„Neatvērt pirms piedāvājumu atvēršanas sanāksmes”; </w:t>
      </w:r>
    </w:p>
    <w:p w14:paraId="62D13FB7" w14:textId="77777777" w:rsidR="00C23EDE" w:rsidRDefault="004E7D4F" w:rsidP="004E7D4F">
      <w:pPr>
        <w:tabs>
          <w:tab w:val="center" w:pos="697"/>
          <w:tab w:val="center" w:pos="4716"/>
        </w:tabs>
        <w:spacing w:after="5" w:line="270" w:lineRule="auto"/>
        <w:ind w:left="1276" w:right="0" w:hanging="709"/>
        <w:jc w:val="left"/>
      </w:pPr>
      <w:r>
        <w:rPr>
          <w:rFonts w:ascii="Calibri" w:eastAsia="Calibri" w:hAnsi="Calibri" w:cs="Calibri"/>
          <w:sz w:val="22"/>
        </w:rPr>
        <w:tab/>
      </w:r>
      <w:r>
        <w:t>4.5.4.</w:t>
      </w:r>
      <w:r>
        <w:rPr>
          <w:rFonts w:ascii="Arial" w:eastAsia="Arial" w:hAnsi="Arial" w:cs="Arial"/>
        </w:rPr>
        <w:t xml:space="preserve"> </w:t>
      </w:r>
      <w:r>
        <w:rPr>
          <w:rFonts w:ascii="Arial" w:eastAsia="Arial" w:hAnsi="Arial" w:cs="Arial"/>
        </w:rPr>
        <w:tab/>
      </w:r>
      <w:r>
        <w:rPr>
          <w:b/>
        </w:rPr>
        <w:t>pretendenta nosaukums un juridiskā/deklarētā dzīvesvietas adrese</w:t>
      </w:r>
      <w:r>
        <w:t xml:space="preserve">. </w:t>
      </w:r>
    </w:p>
    <w:p w14:paraId="10864100" w14:textId="0D528809" w:rsidR="00C23EDE" w:rsidRDefault="004E7D4F" w:rsidP="004E7D4F">
      <w:pPr>
        <w:ind w:left="567" w:right="53" w:hanging="567"/>
      </w:pPr>
      <w:r>
        <w:t>4.6.</w:t>
      </w:r>
      <w:r>
        <w:rPr>
          <w:rFonts w:ascii="Arial" w:eastAsia="Arial" w:hAnsi="Arial" w:cs="Arial"/>
        </w:rPr>
        <w:t xml:space="preserve"> </w:t>
      </w:r>
      <w:r>
        <w:rPr>
          <w:rFonts w:ascii="Arial" w:eastAsia="Arial" w:hAnsi="Arial" w:cs="Arial"/>
        </w:rPr>
        <w:tab/>
      </w:r>
      <w:r>
        <w:t xml:space="preserve">Saņemtos piedāvājumus reģistrē to saņemšanas secībā, norādot to saņemšanas datumu un laiku, kā arī nomas tiesību pretendentu. </w:t>
      </w:r>
    </w:p>
    <w:p w14:paraId="09785799" w14:textId="58C1FAD1" w:rsidR="00C23EDE" w:rsidRPr="00971213" w:rsidRDefault="004E7D4F" w:rsidP="004E7D4F">
      <w:pPr>
        <w:ind w:left="567" w:right="53" w:hanging="567"/>
        <w:rPr>
          <w:strike/>
        </w:rPr>
      </w:pPr>
      <w:r>
        <w:t>4.7.</w:t>
      </w:r>
      <w:r>
        <w:rPr>
          <w:rFonts w:ascii="Arial" w:eastAsia="Arial" w:hAnsi="Arial" w:cs="Arial"/>
        </w:rPr>
        <w:t xml:space="preserve"> </w:t>
      </w:r>
      <w:r>
        <w:rPr>
          <w:rFonts w:ascii="Arial" w:eastAsia="Arial" w:hAnsi="Arial" w:cs="Arial"/>
        </w:rPr>
        <w:tab/>
      </w:r>
      <w:r w:rsidRPr="00C70E3C">
        <w:t>Piedāvājumus, kas iesniegti pēc Nolikuma 4.1.punktā noteiktā termiņa,</w:t>
      </w:r>
      <w:r w:rsidR="00971213" w:rsidRPr="00C70E3C">
        <w:t xml:space="preserve"> </w:t>
      </w:r>
      <w:r w:rsidR="00971213" w:rsidRPr="00C70E3C">
        <w:rPr>
          <w:color w:val="auto"/>
        </w:rPr>
        <w:t xml:space="preserve">kā arī pieteikumi, </w:t>
      </w:r>
      <w:r w:rsidR="00971213" w:rsidRPr="00C70E3C">
        <w:t>kas saņemti atvērtā vai bojātā veidā, netiks pieņemti un tiks nodoti atpakaļ iesniedzējam.</w:t>
      </w:r>
      <w:r>
        <w:t xml:space="preserve"> </w:t>
      </w:r>
    </w:p>
    <w:p w14:paraId="68C53DB4" w14:textId="5FA5878D" w:rsidR="00C23EDE" w:rsidRDefault="004E7D4F" w:rsidP="004E7D4F">
      <w:pPr>
        <w:ind w:left="567" w:right="53" w:hanging="567"/>
      </w:pPr>
      <w:r>
        <w:t>4.8.</w:t>
      </w:r>
      <w:r>
        <w:rPr>
          <w:rFonts w:ascii="Arial" w:eastAsia="Arial" w:hAnsi="Arial" w:cs="Arial"/>
        </w:rPr>
        <w:t xml:space="preserve"> </w:t>
      </w:r>
      <w:r>
        <w:rPr>
          <w:rFonts w:ascii="Arial" w:eastAsia="Arial" w:hAnsi="Arial" w:cs="Arial"/>
        </w:rPr>
        <w:tab/>
      </w:r>
      <w:r>
        <w:t xml:space="preserve">Komisija piedāvājumus glabā neatvērtus līdz izsoles sākumam. </w:t>
      </w:r>
    </w:p>
    <w:p w14:paraId="5BB554E7" w14:textId="77777777" w:rsidR="006F35D0" w:rsidRDefault="004E7D4F" w:rsidP="006F35D0">
      <w:pPr>
        <w:ind w:left="567" w:right="53" w:hanging="567"/>
      </w:pPr>
      <w:r>
        <w:t>4.9.</w:t>
      </w:r>
      <w:r>
        <w:rPr>
          <w:rFonts w:ascii="Arial" w:eastAsia="Arial" w:hAnsi="Arial" w:cs="Arial"/>
        </w:rPr>
        <w:t xml:space="preserve"> </w:t>
      </w:r>
      <w:r>
        <w:rPr>
          <w:rFonts w:ascii="Arial" w:eastAsia="Arial" w:hAnsi="Arial" w:cs="Arial"/>
        </w:rPr>
        <w:tab/>
      </w:r>
      <w:r>
        <w:t xml:space="preserve">Ziņas par pretendentiem un to skaitu netiek izpaustas līdz izsoles sākumam. </w:t>
      </w:r>
    </w:p>
    <w:p w14:paraId="249E914E" w14:textId="78904AAB" w:rsidR="006F35D0" w:rsidRDefault="006F35D0" w:rsidP="00C11542">
      <w:pPr>
        <w:spacing w:after="0"/>
        <w:ind w:left="567" w:right="53" w:hanging="567"/>
      </w:pPr>
      <w:r w:rsidRPr="00C70E3C">
        <w:t>4.10. Visas izmaksas, kas saistītas ar pieteikumu sagatavošanu sedz pretendent</w:t>
      </w:r>
      <w:r w:rsidR="00C70E3C" w:rsidRPr="00C70E3C">
        <w:t>s</w:t>
      </w:r>
      <w:r w:rsidRPr="00C70E3C">
        <w:t>.</w:t>
      </w:r>
    </w:p>
    <w:p w14:paraId="7E64BC1E" w14:textId="3FB86C46" w:rsidR="006F35D0" w:rsidRPr="00206D65" w:rsidRDefault="006F35D0" w:rsidP="00C11542">
      <w:pPr>
        <w:pStyle w:val="ListParagraph"/>
        <w:numPr>
          <w:ilvl w:val="1"/>
          <w:numId w:val="5"/>
        </w:numPr>
        <w:tabs>
          <w:tab w:val="left" w:pos="0"/>
        </w:tabs>
        <w:spacing w:after="0" w:line="240" w:lineRule="auto"/>
        <w:ind w:left="540" w:right="0" w:hanging="555"/>
      </w:pPr>
      <w:r w:rsidRPr="00206D65">
        <w:t>Pretendenta iesniegts izsoles pieteikums ir pierādījums tam, ka viņš ir iepazinies ar Nolikumu, piekrīt Nolikuma noteikumiem un viņam ir zināmas noteikumu neievērošanas sekas.</w:t>
      </w:r>
    </w:p>
    <w:p w14:paraId="34500F39" w14:textId="77777777" w:rsidR="006F35D0" w:rsidRPr="008355F6" w:rsidRDefault="006F35D0" w:rsidP="006F35D0">
      <w:pPr>
        <w:ind w:left="567" w:right="53" w:hanging="567"/>
      </w:pPr>
    </w:p>
    <w:p w14:paraId="75DF046D" w14:textId="497CBE1D" w:rsidR="00C23EDE" w:rsidRDefault="004E7D4F" w:rsidP="00BD0526">
      <w:pPr>
        <w:spacing w:after="0" w:line="259" w:lineRule="auto"/>
        <w:ind w:left="720" w:right="0" w:firstLine="0"/>
        <w:jc w:val="left"/>
      </w:pPr>
      <w:r>
        <w:t xml:space="preserve">  </w:t>
      </w:r>
    </w:p>
    <w:p w14:paraId="07B9C1F0" w14:textId="77777777" w:rsidR="00C23EDE" w:rsidRDefault="004E7D4F" w:rsidP="00BD0526">
      <w:pPr>
        <w:pStyle w:val="Heading1"/>
        <w:spacing w:after="120"/>
        <w:ind w:left="360" w:right="62" w:hanging="360"/>
      </w:pPr>
      <w:r>
        <w:t xml:space="preserve">Izsoles norises kārtība </w:t>
      </w:r>
    </w:p>
    <w:p w14:paraId="7C51BCDF" w14:textId="3CD51845" w:rsidR="00C23EDE" w:rsidRPr="00206D65" w:rsidRDefault="004E7D4F" w:rsidP="004E7D4F">
      <w:pPr>
        <w:spacing w:after="5" w:line="270" w:lineRule="auto"/>
        <w:ind w:left="567" w:right="0" w:hanging="582"/>
        <w:rPr>
          <w:color w:val="auto"/>
        </w:rPr>
      </w:pPr>
      <w:r>
        <w:t>5.1.</w:t>
      </w:r>
      <w:r>
        <w:rPr>
          <w:rFonts w:ascii="Arial" w:eastAsia="Arial" w:hAnsi="Arial" w:cs="Arial"/>
        </w:rPr>
        <w:t xml:space="preserve"> </w:t>
      </w:r>
      <w:r>
        <w:rPr>
          <w:rFonts w:ascii="Arial" w:eastAsia="Arial" w:hAnsi="Arial" w:cs="Arial"/>
        </w:rPr>
        <w:tab/>
      </w:r>
      <w:r w:rsidRPr="00206D65">
        <w:rPr>
          <w:color w:val="auto"/>
        </w:rPr>
        <w:t xml:space="preserve">Rakstiska izsole (pretendentu piedāvājumu atvēršana) notiks </w:t>
      </w:r>
      <w:r w:rsidR="00193370" w:rsidRPr="00193370">
        <w:rPr>
          <w:b/>
          <w:bCs/>
          <w:color w:val="auto"/>
        </w:rPr>
        <w:t>19</w:t>
      </w:r>
      <w:r w:rsidR="006F35D0" w:rsidRPr="00193370">
        <w:rPr>
          <w:b/>
          <w:bCs/>
          <w:color w:val="auto"/>
        </w:rPr>
        <w:t>.</w:t>
      </w:r>
      <w:r w:rsidR="00206D65" w:rsidRPr="00193370">
        <w:rPr>
          <w:b/>
          <w:bCs/>
          <w:color w:val="auto"/>
        </w:rPr>
        <w:t>05</w:t>
      </w:r>
      <w:r w:rsidR="006F35D0" w:rsidRPr="00193370">
        <w:rPr>
          <w:b/>
          <w:bCs/>
          <w:color w:val="auto"/>
        </w:rPr>
        <w:t>.2025</w:t>
      </w:r>
      <w:r w:rsidRPr="00193370">
        <w:rPr>
          <w:b/>
          <w:bCs/>
          <w:color w:val="auto"/>
        </w:rPr>
        <w:t>. plkst.</w:t>
      </w:r>
      <w:r w:rsidR="001C175A" w:rsidRPr="00193370">
        <w:rPr>
          <w:b/>
          <w:bCs/>
          <w:color w:val="auto"/>
        </w:rPr>
        <w:t>1</w:t>
      </w:r>
      <w:r w:rsidR="00C70E3C" w:rsidRPr="00193370">
        <w:rPr>
          <w:b/>
          <w:bCs/>
          <w:color w:val="auto"/>
        </w:rPr>
        <w:t>1</w:t>
      </w:r>
      <w:r w:rsidRPr="00193370">
        <w:rPr>
          <w:b/>
          <w:bCs/>
          <w:color w:val="auto"/>
        </w:rPr>
        <w:t>.00</w:t>
      </w:r>
      <w:r w:rsidRPr="00193370">
        <w:rPr>
          <w:b/>
          <w:color w:val="auto"/>
        </w:rPr>
        <w:t xml:space="preserve"> </w:t>
      </w:r>
      <w:r w:rsidR="00A10783" w:rsidRPr="00206D65">
        <w:rPr>
          <w:b/>
          <w:color w:val="auto"/>
        </w:rPr>
        <w:t>Daugavpilī</w:t>
      </w:r>
      <w:r w:rsidRPr="00206D65">
        <w:rPr>
          <w:b/>
          <w:color w:val="auto"/>
        </w:rPr>
        <w:t xml:space="preserve">, </w:t>
      </w:r>
      <w:r w:rsidR="001C175A" w:rsidRPr="00206D65">
        <w:rPr>
          <w:b/>
          <w:color w:val="auto"/>
          <w:kern w:val="0"/>
          <w:szCs w:val="24"/>
          <w:lang w:eastAsia="en-US"/>
          <w14:ligatures w14:val="none"/>
        </w:rPr>
        <w:t>Lielā Dārza ielā 60/62</w:t>
      </w:r>
      <w:r w:rsidRPr="00206D65">
        <w:rPr>
          <w:b/>
          <w:color w:val="auto"/>
        </w:rPr>
        <w:t>, konferenču zālē</w:t>
      </w:r>
      <w:r w:rsidRPr="00206D65">
        <w:rPr>
          <w:color w:val="auto"/>
        </w:rPr>
        <w:t xml:space="preserve">.  </w:t>
      </w:r>
    </w:p>
    <w:p w14:paraId="14AD433F" w14:textId="6ABD29F0" w:rsidR="00C23EDE" w:rsidRDefault="004E7D4F" w:rsidP="004E7D4F">
      <w:pPr>
        <w:ind w:left="567" w:right="53" w:hanging="582"/>
      </w:pPr>
      <w:r>
        <w:t>5.2.</w:t>
      </w:r>
      <w:r>
        <w:rPr>
          <w:rFonts w:ascii="Arial" w:eastAsia="Arial" w:hAnsi="Arial" w:cs="Arial"/>
        </w:rPr>
        <w:t xml:space="preserve"> </w:t>
      </w:r>
      <w:r>
        <w:rPr>
          <w:rFonts w:ascii="Arial" w:eastAsia="Arial" w:hAnsi="Arial" w:cs="Arial"/>
        </w:rPr>
        <w:tab/>
      </w:r>
      <w:r>
        <w:t>Piedāvājumu atvēršanas sanāksme ir atklāta un tajā var piedalīties Nomas objekta nomas tiesību pretendenti</w:t>
      </w:r>
      <w:proofErr w:type="gramStart"/>
      <w:r>
        <w:t>, vai to pilnvarotās personas, sanāksmē nosaucot savu vārdu, uzvārdu</w:t>
      </w:r>
      <w:proofErr w:type="gramEnd"/>
      <w:r>
        <w:t xml:space="preserve"> un </w:t>
      </w:r>
      <w:r w:rsidR="001C175A">
        <w:t>uzrādot</w:t>
      </w:r>
      <w:r>
        <w:t xml:space="preserve"> pilnvaru (ja tā nav pievienota piedāvājumam)</w:t>
      </w:r>
      <w:r w:rsidR="001C175A">
        <w:t>.</w:t>
      </w:r>
      <w:r>
        <w:t xml:space="preserve"> </w:t>
      </w:r>
    </w:p>
    <w:p w14:paraId="55F99476" w14:textId="75FECE13" w:rsidR="00C23EDE" w:rsidRDefault="004E7D4F" w:rsidP="004E7D4F">
      <w:pPr>
        <w:ind w:left="567" w:right="53" w:hanging="582"/>
      </w:pPr>
      <w:r>
        <w:t>5.</w:t>
      </w:r>
      <w:r w:rsidR="001C175A">
        <w:t>3</w:t>
      </w:r>
      <w:r>
        <w:t>.</w:t>
      </w:r>
      <w:r>
        <w:rPr>
          <w:rFonts w:ascii="Arial" w:eastAsia="Arial" w:hAnsi="Arial" w:cs="Arial"/>
        </w:rPr>
        <w:t xml:space="preserve"> </w:t>
      </w:r>
      <w:r>
        <w:rPr>
          <w:rFonts w:ascii="Arial" w:eastAsia="Arial" w:hAnsi="Arial" w:cs="Arial"/>
        </w:rPr>
        <w:tab/>
      </w:r>
      <w:r>
        <w:t xml:space="preserve">Piedāvājuma atvēršanas sēde tiek protokolēta. </w:t>
      </w:r>
    </w:p>
    <w:p w14:paraId="62C16522" w14:textId="4B34B2B3" w:rsidR="00C23EDE" w:rsidRDefault="004E7D4F" w:rsidP="004E7D4F">
      <w:pPr>
        <w:ind w:left="567" w:right="53" w:hanging="582"/>
      </w:pPr>
      <w:r>
        <w:t>5.</w:t>
      </w:r>
      <w:r w:rsidR="001C175A">
        <w:t>4</w:t>
      </w:r>
      <w:r>
        <w:t>.</w:t>
      </w:r>
      <w:r>
        <w:rPr>
          <w:rFonts w:ascii="Arial" w:eastAsia="Arial" w:hAnsi="Arial" w:cs="Arial"/>
        </w:rPr>
        <w:t xml:space="preserve"> </w:t>
      </w:r>
      <w:r>
        <w:rPr>
          <w:rFonts w:ascii="Arial" w:eastAsia="Arial" w:hAnsi="Arial" w:cs="Arial"/>
        </w:rPr>
        <w:tab/>
      </w:r>
      <w:r>
        <w:t xml:space="preserve">Atklājot piedāvājumu atvēršanu, Komisijas priekšsēdētājs nosauc Nomas objekta adresi un sastāvu, paziņo izsoles sākumcenu un informē par izsoles kārtību. </w:t>
      </w:r>
    </w:p>
    <w:p w14:paraId="46F14058" w14:textId="3FB86A59" w:rsidR="00C23EDE" w:rsidRDefault="004E7D4F" w:rsidP="004E7D4F">
      <w:pPr>
        <w:ind w:left="567" w:right="53" w:hanging="582"/>
      </w:pPr>
      <w:r>
        <w:t>5.</w:t>
      </w:r>
      <w:r w:rsidR="001C175A">
        <w:t>5</w:t>
      </w:r>
      <w:r>
        <w:t>.</w:t>
      </w:r>
      <w:r>
        <w:rPr>
          <w:rFonts w:ascii="Arial" w:eastAsia="Arial" w:hAnsi="Arial" w:cs="Arial"/>
        </w:rPr>
        <w:t xml:space="preserve"> </w:t>
      </w:r>
      <w:r>
        <w:rPr>
          <w:rFonts w:ascii="Arial" w:eastAsia="Arial" w:hAnsi="Arial" w:cs="Arial"/>
        </w:rPr>
        <w:tab/>
      </w:r>
      <w:r>
        <w:t xml:space="preserve">Komisijas priekšsēdētājs, atverot katru piedāvājumu to iesniegšanas secībā, nosauc nomas tiesību pretendentu, piedāvājuma iesniegšanas datumu un laiku, kā arī nomas tiesību pretendenta piedāvāto nomas maksas apmēru. </w:t>
      </w:r>
    </w:p>
    <w:p w14:paraId="303E453D" w14:textId="1AD832C1" w:rsidR="00C23EDE" w:rsidRDefault="004E7D4F" w:rsidP="004E7D4F">
      <w:pPr>
        <w:ind w:left="567" w:right="53" w:hanging="582"/>
      </w:pPr>
      <w:r>
        <w:t>5.</w:t>
      </w:r>
      <w:r w:rsidR="001C175A">
        <w:t>6</w:t>
      </w:r>
      <w:r>
        <w:t>.</w:t>
      </w:r>
      <w:r>
        <w:rPr>
          <w:rFonts w:ascii="Arial" w:eastAsia="Arial" w:hAnsi="Arial" w:cs="Arial"/>
        </w:rPr>
        <w:t xml:space="preserve"> </w:t>
      </w:r>
      <w:r>
        <w:rPr>
          <w:rFonts w:ascii="Arial" w:eastAsia="Arial" w:hAnsi="Arial" w:cs="Arial"/>
        </w:rPr>
        <w:tab/>
      </w:r>
      <w:r>
        <w:t>Komisija pieņem lēmumu par nomas tiesību pretendenta izslēgšanu no dalības rakstiskā izsolē, to</w:t>
      </w:r>
      <w:proofErr w:type="gramStart"/>
      <w:r>
        <w:t xml:space="preserve"> atspoguļojot protokolā, šādos gadījumos</w:t>
      </w:r>
      <w:proofErr w:type="gramEnd"/>
      <w:r>
        <w:t xml:space="preserve">: </w:t>
      </w:r>
    </w:p>
    <w:p w14:paraId="5FF303C2" w14:textId="25C30855" w:rsidR="00C23EDE" w:rsidRPr="00C70E3C" w:rsidRDefault="004E7D4F" w:rsidP="004E7D4F">
      <w:pPr>
        <w:ind w:left="1276" w:right="53" w:hanging="709"/>
        <w:rPr>
          <w:color w:val="auto"/>
        </w:rPr>
      </w:pPr>
      <w:r>
        <w:t>5.</w:t>
      </w:r>
      <w:r w:rsidR="00A10783">
        <w:t>6</w:t>
      </w:r>
      <w:r>
        <w:t>.1.</w:t>
      </w:r>
      <w:r>
        <w:rPr>
          <w:rFonts w:ascii="Arial" w:eastAsia="Arial" w:hAnsi="Arial" w:cs="Arial"/>
        </w:rPr>
        <w:t xml:space="preserve"> </w:t>
      </w:r>
      <w:r w:rsidR="002107CE">
        <w:rPr>
          <w:rFonts w:ascii="Arial" w:eastAsia="Arial" w:hAnsi="Arial" w:cs="Arial"/>
        </w:rPr>
        <w:tab/>
      </w:r>
      <w:r>
        <w:t xml:space="preserve">ja piedāvājums nav noformēts atbilstoši Nolikuma 4.2.punktam vai piedāvājumā iztrūkst prasītā </w:t>
      </w:r>
      <w:r w:rsidRPr="00C70E3C">
        <w:rPr>
          <w:color w:val="auto"/>
        </w:rPr>
        <w:t>informācija</w:t>
      </w:r>
      <w:r w:rsidR="00971213" w:rsidRPr="00C70E3C">
        <w:rPr>
          <w:color w:val="auto"/>
        </w:rPr>
        <w:t xml:space="preserve"> vai kāds no iesniegtajiem dokumentiem atzīstams par nederīgu tā juridiskā spēka trūkuma dēļ (dokuments nav parakstīts, kopija nav apliecināta u.tml.);</w:t>
      </w:r>
    </w:p>
    <w:p w14:paraId="08E41813" w14:textId="6F385365" w:rsidR="00C23EDE" w:rsidRDefault="004E7D4F" w:rsidP="004E7D4F">
      <w:pPr>
        <w:ind w:left="1276" w:right="53" w:hanging="709"/>
      </w:pPr>
      <w:r>
        <w:t>5.</w:t>
      </w:r>
      <w:r w:rsidR="00A10783">
        <w:t>6</w:t>
      </w:r>
      <w:r>
        <w:t>.2.</w:t>
      </w:r>
      <w:r>
        <w:rPr>
          <w:rFonts w:ascii="Arial" w:eastAsia="Arial" w:hAnsi="Arial" w:cs="Arial"/>
        </w:rPr>
        <w:t xml:space="preserve"> </w:t>
      </w:r>
      <w:r w:rsidR="002107CE">
        <w:rPr>
          <w:rFonts w:ascii="Arial" w:eastAsia="Arial" w:hAnsi="Arial" w:cs="Arial"/>
        </w:rPr>
        <w:tab/>
      </w:r>
      <w:r>
        <w:t xml:space="preserve">ja piedāvātais nomas maksas apmērs ir mazāks par Nolikuma 2.3.punktā noteikto nosacīto nomas maksu; </w:t>
      </w:r>
    </w:p>
    <w:p w14:paraId="317C4847" w14:textId="069EB690" w:rsidR="00C23EDE" w:rsidRDefault="004E7D4F" w:rsidP="004E7D4F">
      <w:pPr>
        <w:tabs>
          <w:tab w:val="center" w:pos="697"/>
          <w:tab w:val="center" w:pos="3659"/>
        </w:tabs>
        <w:ind w:left="1276" w:right="0" w:hanging="709"/>
        <w:jc w:val="left"/>
      </w:pPr>
      <w:r>
        <w:rPr>
          <w:rFonts w:ascii="Calibri" w:eastAsia="Calibri" w:hAnsi="Calibri" w:cs="Calibri"/>
          <w:sz w:val="22"/>
        </w:rPr>
        <w:tab/>
      </w:r>
      <w:r>
        <w:t>5.</w:t>
      </w:r>
      <w:r w:rsidR="00A10783">
        <w:t>6</w:t>
      </w:r>
      <w:r>
        <w:t>.3.</w:t>
      </w:r>
      <w:r>
        <w:rPr>
          <w:rFonts w:ascii="Arial" w:eastAsia="Arial" w:hAnsi="Arial" w:cs="Arial"/>
        </w:rPr>
        <w:t xml:space="preserve"> </w:t>
      </w:r>
      <w:r>
        <w:rPr>
          <w:rFonts w:ascii="Arial" w:eastAsia="Arial" w:hAnsi="Arial" w:cs="Arial"/>
        </w:rPr>
        <w:tab/>
      </w:r>
      <w:r>
        <w:t xml:space="preserve">ja pretendents ir iesniedzis nepatiesu informāciju; </w:t>
      </w:r>
    </w:p>
    <w:p w14:paraId="07ED8830" w14:textId="37405B41" w:rsidR="00C23EDE" w:rsidRDefault="004E7D4F" w:rsidP="004E7D4F">
      <w:pPr>
        <w:tabs>
          <w:tab w:val="center" w:pos="697"/>
          <w:tab w:val="center" w:pos="4850"/>
        </w:tabs>
        <w:ind w:left="1276" w:right="0" w:hanging="709"/>
        <w:jc w:val="left"/>
      </w:pPr>
      <w:r>
        <w:rPr>
          <w:rFonts w:ascii="Calibri" w:eastAsia="Calibri" w:hAnsi="Calibri" w:cs="Calibri"/>
          <w:sz w:val="22"/>
        </w:rPr>
        <w:tab/>
      </w:r>
      <w:r>
        <w:t>5.</w:t>
      </w:r>
      <w:r w:rsidR="00A10783">
        <w:t>6</w:t>
      </w:r>
      <w:r>
        <w:t>.4.</w:t>
      </w:r>
      <w:r>
        <w:rPr>
          <w:rFonts w:ascii="Arial" w:eastAsia="Arial" w:hAnsi="Arial" w:cs="Arial"/>
        </w:rPr>
        <w:t xml:space="preserve"> </w:t>
      </w:r>
      <w:r>
        <w:rPr>
          <w:rFonts w:ascii="Arial" w:eastAsia="Arial" w:hAnsi="Arial" w:cs="Arial"/>
        </w:rPr>
        <w:tab/>
      </w:r>
      <w:r>
        <w:t xml:space="preserve">ja pieteikumu ir parakstījusi persona bez pretendenta pārstāvības tiesībām; </w:t>
      </w:r>
    </w:p>
    <w:p w14:paraId="3E8E5C59" w14:textId="5EE43EF4" w:rsidR="00C23EDE" w:rsidRDefault="004E7D4F" w:rsidP="004E7D4F">
      <w:pPr>
        <w:ind w:left="1276" w:right="53" w:hanging="709"/>
      </w:pPr>
      <w:r>
        <w:t>5.</w:t>
      </w:r>
      <w:r w:rsidR="00A10783">
        <w:t>6</w:t>
      </w:r>
      <w:r>
        <w:t>.5.</w:t>
      </w:r>
      <w:r>
        <w:rPr>
          <w:rFonts w:ascii="Arial" w:eastAsia="Arial" w:hAnsi="Arial" w:cs="Arial"/>
        </w:rPr>
        <w:t xml:space="preserve"> </w:t>
      </w:r>
      <w:r w:rsidR="002107CE">
        <w:rPr>
          <w:rFonts w:ascii="Arial" w:eastAsia="Arial" w:hAnsi="Arial" w:cs="Arial"/>
        </w:rPr>
        <w:tab/>
      </w:r>
      <w:r>
        <w:t xml:space="preserve">ja pret pretendentu ir ierosināta maksātnespēja, pretendents atrodas bankrota, likvidācijas stadijā, pretendenta saimnieciskā darbība ir apturēta vai izbeigta; </w:t>
      </w:r>
    </w:p>
    <w:p w14:paraId="7679A409" w14:textId="37080C17" w:rsidR="00C23EDE" w:rsidRDefault="004E7D4F" w:rsidP="00C70E3C">
      <w:pPr>
        <w:ind w:left="1276" w:right="53" w:hanging="709"/>
      </w:pPr>
      <w:r>
        <w:t>5.</w:t>
      </w:r>
      <w:r w:rsidR="00A10783">
        <w:t>6</w:t>
      </w:r>
      <w:r>
        <w:t>.6.</w:t>
      </w:r>
      <w:r>
        <w:rPr>
          <w:rFonts w:ascii="Arial" w:eastAsia="Arial" w:hAnsi="Arial" w:cs="Arial"/>
        </w:rPr>
        <w:t xml:space="preserve"> </w:t>
      </w:r>
      <w:r w:rsidR="002107CE">
        <w:rPr>
          <w:rFonts w:ascii="Arial" w:eastAsia="Arial" w:hAnsi="Arial" w:cs="Arial"/>
        </w:rPr>
        <w:tab/>
      </w:r>
      <w:r w:rsidR="00971213" w:rsidRPr="00C70E3C">
        <w:t xml:space="preserve">Ja uz pieteikumu atvēršanas brīdi Pretendentam ir pasludināta maksātnespēja, tiesā ir uzsākts tiesiskās aizsardzības vai </w:t>
      </w:r>
      <w:proofErr w:type="spellStart"/>
      <w:r w:rsidR="00971213" w:rsidRPr="00C70E3C">
        <w:t>ārpustiesiskās</w:t>
      </w:r>
      <w:proofErr w:type="spellEnd"/>
      <w:r w:rsidR="00971213" w:rsidRPr="00C70E3C">
        <w:t xml:space="preserve"> aizsardzības process, ir pieņemts lēmums par likvidāciju, ir apturēta vai pārtraukta saimnieciskā darbība, ir nodokļu parādi, tajā skaitā, valsts sociālās apdrošināšanas obligāto iemaksu parādi, kas </w:t>
      </w:r>
      <w:r w:rsidR="00971213" w:rsidRPr="00C70E3C">
        <w:lastRenderedPageBreak/>
        <w:t xml:space="preserve">kopsummā pārsniedz 150 EUR, ir neizpildītas saistības pret </w:t>
      </w:r>
      <w:r w:rsidR="00971213" w:rsidRPr="00C70E3C">
        <w:rPr>
          <w:szCs w:val="24"/>
        </w:rPr>
        <w:t>VSIA “Daugavpils psihoneiroloģiskā slimnīca”</w:t>
      </w:r>
      <w:r w:rsidRPr="00C70E3C">
        <w:t>;</w:t>
      </w:r>
      <w:r>
        <w:t xml:space="preserve"> </w:t>
      </w:r>
    </w:p>
    <w:p w14:paraId="3F521604" w14:textId="05BD207A" w:rsidR="00C23EDE" w:rsidRDefault="004E7D4F" w:rsidP="004E7D4F">
      <w:pPr>
        <w:ind w:left="1276" w:right="53" w:hanging="709"/>
      </w:pPr>
      <w:r>
        <w:t>5.</w:t>
      </w:r>
      <w:r w:rsidR="00A10783">
        <w:t>6</w:t>
      </w:r>
      <w:r>
        <w:t>.7.</w:t>
      </w:r>
      <w:r>
        <w:rPr>
          <w:rFonts w:ascii="Arial" w:eastAsia="Arial" w:hAnsi="Arial" w:cs="Arial"/>
        </w:rPr>
        <w:t xml:space="preserve"> </w:t>
      </w:r>
      <w:r w:rsidR="00871FB4">
        <w:rPr>
          <w:rFonts w:ascii="Arial" w:eastAsia="Arial" w:hAnsi="Arial" w:cs="Arial"/>
        </w:rPr>
        <w:tab/>
      </w:r>
      <w:r>
        <w:t xml:space="preserve">pretendentam piemērotas starptautiskās vai nacionālās sankcijas, kuras attiecībā uz pretendentu civiltiesiskos ierobežojumus. </w:t>
      </w:r>
    </w:p>
    <w:p w14:paraId="4B236D9F" w14:textId="7CFB0455" w:rsidR="00C23EDE" w:rsidRDefault="004E7D4F" w:rsidP="004E7D4F">
      <w:pPr>
        <w:ind w:left="567" w:right="53" w:hanging="567"/>
      </w:pPr>
      <w:r>
        <w:t>5.</w:t>
      </w:r>
      <w:r w:rsidR="00A10783">
        <w:t>7</w:t>
      </w:r>
      <w:r>
        <w:t xml:space="preserve">. </w:t>
      </w:r>
      <w:r w:rsidR="00871FB4">
        <w:tab/>
      </w:r>
      <w:r>
        <w:t xml:space="preserve">Slimnīcai, izvērtējot lietderības apsvērumus, ir tiesības Nomas objektu neiznomāt pretendentam, kurš atbilstoši iznomātāja izstrādātajiem un apstiprinātajiem potenciālā pretendenta labticības izvērtēšanas kritērijiem nav uzskatāms par labticīgu, tai skaitā pretendents pēdējā gada laikā no pieteikuma iesniegšanas dienas nav labticīgi pildījis ar Slimnīcu noslēgtajā līgumā par īpašuma lietošanu noteiktos nomnieka pienākumus – tam ir bijuši vismaz trīs maksājumu kavējumi, kas kopā pārsniedz vienu nomas maksas aprēķina periodu, vai Slimnīcai zināmi publiskas personas nekustamā īpašuma uzturēšanai nepieciešamo pakalpojumu maksājumu parādi, vai pretendentam ir jebkādas citas būtiskas neizpildītas līgumsaistības pret Slimnīcu. </w:t>
      </w:r>
    </w:p>
    <w:p w14:paraId="29314242" w14:textId="5301893E" w:rsidR="00C23EDE" w:rsidRDefault="004E7D4F" w:rsidP="004E7D4F">
      <w:pPr>
        <w:ind w:left="567" w:right="53" w:hanging="567"/>
      </w:pPr>
      <w:r>
        <w:t>5.</w:t>
      </w:r>
      <w:r w:rsidR="00A10783">
        <w:t>8</w:t>
      </w:r>
      <w:r>
        <w:t>.</w:t>
      </w:r>
      <w:r>
        <w:rPr>
          <w:rFonts w:ascii="Arial" w:eastAsia="Arial" w:hAnsi="Arial" w:cs="Arial"/>
        </w:rPr>
        <w:t xml:space="preserve"> </w:t>
      </w:r>
      <w:r w:rsidR="00871FB4">
        <w:rPr>
          <w:rFonts w:ascii="Arial" w:eastAsia="Arial" w:hAnsi="Arial" w:cs="Arial"/>
        </w:rPr>
        <w:tab/>
      </w:r>
      <w:r>
        <w:t xml:space="preserve">Par </w:t>
      </w:r>
      <w:proofErr w:type="gramStart"/>
      <w:r>
        <w:t>izsoles uzvarētāju tiek atzīts</w:t>
      </w:r>
      <w:proofErr w:type="gramEnd"/>
      <w:r>
        <w:t xml:space="preserve"> pretendents, kurš nosolījis augstāko nomas maksu, un viņam tiek piešķirtas tiesības slēgt Zemesgabala nomas līgumu. </w:t>
      </w:r>
    </w:p>
    <w:p w14:paraId="61C79B1E" w14:textId="42F52E64" w:rsidR="00C23EDE" w:rsidRDefault="004E7D4F" w:rsidP="004E7D4F">
      <w:pPr>
        <w:ind w:left="567" w:right="53" w:hanging="567"/>
      </w:pPr>
      <w:r>
        <w:t>5.</w:t>
      </w:r>
      <w:r w:rsidR="00A10783">
        <w:t>9</w:t>
      </w:r>
      <w:r>
        <w:t>.</w:t>
      </w:r>
      <w:r>
        <w:rPr>
          <w:rFonts w:ascii="Arial" w:eastAsia="Arial" w:hAnsi="Arial" w:cs="Arial"/>
        </w:rPr>
        <w:t xml:space="preserve"> </w:t>
      </w:r>
      <w:r w:rsidR="00871FB4">
        <w:rPr>
          <w:rFonts w:ascii="Arial" w:eastAsia="Arial" w:hAnsi="Arial" w:cs="Arial"/>
        </w:rPr>
        <w:tab/>
      </w:r>
      <w:r w:rsidRPr="003036E9">
        <w:t xml:space="preserve">Ja </w:t>
      </w:r>
      <w:proofErr w:type="gramStart"/>
      <w:r w:rsidRPr="003036E9">
        <w:t>nepieciešams papildu laiks</w:t>
      </w:r>
      <w:proofErr w:type="gramEnd"/>
      <w:r w:rsidRPr="003036E9">
        <w:t>, lai izvērtētu pieteikumu atbilstību publicētajiem iznomāšanas nosacījumiem, pēc pieteikumu atvēršanas Komisija paziņo laiku un vietu, kad tiks paziņoti rakstiskas izsoles rezultāti.</w:t>
      </w:r>
      <w:r>
        <w:t xml:space="preserve">  </w:t>
      </w:r>
    </w:p>
    <w:p w14:paraId="4196B021" w14:textId="66BB8549" w:rsidR="00C23EDE" w:rsidRDefault="004E7D4F" w:rsidP="004E7D4F">
      <w:pPr>
        <w:ind w:left="567" w:right="53" w:hanging="567"/>
      </w:pPr>
      <w:r>
        <w:t>5.12.</w:t>
      </w:r>
      <w:r>
        <w:rPr>
          <w:rFonts w:ascii="Arial" w:eastAsia="Arial" w:hAnsi="Arial" w:cs="Arial"/>
        </w:rPr>
        <w:t xml:space="preserve"> </w:t>
      </w:r>
      <w:r w:rsidR="00871FB4">
        <w:rPr>
          <w:rFonts w:ascii="Arial" w:eastAsia="Arial" w:hAnsi="Arial" w:cs="Arial"/>
        </w:rPr>
        <w:tab/>
      </w:r>
      <w:r>
        <w:t xml:space="preserve">Ja pēc visu piedāvājumu atvēršanas Komisija konstatē, ka vairāki pretendenti piedāvājuši vienādu augstāko nomas maksu, Komisija veic vienu no šādām darbībām: </w:t>
      </w:r>
    </w:p>
    <w:p w14:paraId="4CEFC0D9" w14:textId="39D620F7" w:rsidR="00C23EDE" w:rsidRDefault="004E7D4F" w:rsidP="004E7D4F">
      <w:pPr>
        <w:ind w:left="1418" w:right="53" w:hanging="852"/>
      </w:pPr>
      <w:r>
        <w:t>5.12.1.</w:t>
      </w:r>
      <w:r>
        <w:rPr>
          <w:rFonts w:ascii="Arial" w:eastAsia="Arial" w:hAnsi="Arial" w:cs="Arial"/>
        </w:rPr>
        <w:t xml:space="preserve"> </w:t>
      </w:r>
      <w:r w:rsidR="00871FB4">
        <w:rPr>
          <w:rFonts w:ascii="Arial" w:eastAsia="Arial" w:hAnsi="Arial" w:cs="Arial"/>
        </w:rPr>
        <w:tab/>
      </w:r>
      <w:r>
        <w:t>turpina izsoli, pieņemot rakstiskus piedāvājumus no pretendentiem vai to pārstāvjiem, kas piedāvājuši vienādu augstāko nomas maksu, ja tie piedalās piedāvājumu atvēršanā</w:t>
      </w:r>
      <w:proofErr w:type="gramStart"/>
      <w:r>
        <w:t>, un organizē tūlītēju piedāvājumu atvēršanu</w:t>
      </w:r>
      <w:proofErr w:type="gramEnd"/>
      <w:r>
        <w:t xml:space="preserve">; </w:t>
      </w:r>
    </w:p>
    <w:p w14:paraId="24C61D06" w14:textId="3AE33788" w:rsidR="00C23EDE" w:rsidRDefault="004E7D4F" w:rsidP="004E7D4F">
      <w:pPr>
        <w:ind w:left="1418" w:right="53" w:hanging="852"/>
      </w:pPr>
      <w:r>
        <w:t>5.12.2.</w:t>
      </w:r>
      <w:r>
        <w:rPr>
          <w:rFonts w:ascii="Arial" w:eastAsia="Arial" w:hAnsi="Arial" w:cs="Arial"/>
        </w:rPr>
        <w:t xml:space="preserve"> </w:t>
      </w:r>
      <w:r w:rsidR="00871FB4">
        <w:rPr>
          <w:rFonts w:ascii="Arial" w:eastAsia="Arial" w:hAnsi="Arial" w:cs="Arial"/>
        </w:rPr>
        <w:tab/>
      </w:r>
      <w:r>
        <w:t xml:space="preserve">rakstiski lūdz pretendentus, kuri piedāvājuši vienādu augstāko nomas maksu, izteikt rakstiski savu piedāvājumu par iespējami augstāko nomas maksu, nosakot piedāvājumu iesniegšanas un atvēršanas datumu, laiku un vietu. </w:t>
      </w:r>
    </w:p>
    <w:p w14:paraId="5F544100" w14:textId="729AE229" w:rsidR="00C23EDE" w:rsidRDefault="004E7D4F" w:rsidP="00871FB4">
      <w:pPr>
        <w:ind w:left="567" w:right="53" w:hanging="567"/>
      </w:pPr>
      <w:r>
        <w:t>5.13.</w:t>
      </w:r>
      <w:r>
        <w:rPr>
          <w:rFonts w:ascii="Arial" w:eastAsia="Arial" w:hAnsi="Arial" w:cs="Arial"/>
        </w:rPr>
        <w:t xml:space="preserve"> </w:t>
      </w:r>
      <w:r w:rsidR="00871FB4">
        <w:rPr>
          <w:rFonts w:ascii="Arial" w:eastAsia="Arial" w:hAnsi="Arial" w:cs="Arial"/>
        </w:rPr>
        <w:tab/>
      </w:r>
      <w:r>
        <w:t xml:space="preserve">Ja neviens no nomas tiesību pretendentiem, kuri piedāvājuši augstāko nomas maksu, neiesniedz jaunu piedāvājumu par augstāku nomas maksu, tad Komisija piedāvājumu iesniegšanas secībā rakstiski piedāvā šiem pretendentiem slēgt nomas līgumu atbilstoši to nosolītajai nomas maksai. </w:t>
      </w:r>
    </w:p>
    <w:p w14:paraId="3E4E8454" w14:textId="3B6025E7" w:rsidR="00C23EDE" w:rsidRDefault="004E7D4F" w:rsidP="00871FB4">
      <w:pPr>
        <w:ind w:left="567" w:right="53" w:hanging="567"/>
      </w:pPr>
      <w:r>
        <w:t>5.14.</w:t>
      </w:r>
      <w:r>
        <w:rPr>
          <w:rFonts w:ascii="Arial" w:eastAsia="Arial" w:hAnsi="Arial" w:cs="Arial"/>
        </w:rPr>
        <w:t xml:space="preserve"> </w:t>
      </w:r>
      <w:r w:rsidR="00871FB4">
        <w:rPr>
          <w:rFonts w:ascii="Arial" w:eastAsia="Arial" w:hAnsi="Arial" w:cs="Arial"/>
        </w:rPr>
        <w:tab/>
      </w:r>
      <w:r>
        <w:t xml:space="preserve">Ja izsolei piesakās tikai viens pretendents, izsoli atzīst par notikušu. Slimnīca ar pretendentu slēdz nomas līgumu par nomas maksu, kas nav zemāka par Slimnīcas noteikto izsoles sākumcenu. </w:t>
      </w:r>
    </w:p>
    <w:p w14:paraId="6537507F" w14:textId="7E8E7D0C" w:rsidR="00C23EDE" w:rsidRDefault="004E7D4F" w:rsidP="00871FB4">
      <w:pPr>
        <w:ind w:left="567" w:right="53" w:hanging="567"/>
      </w:pPr>
      <w:r>
        <w:t>5.15.</w:t>
      </w:r>
      <w:r>
        <w:rPr>
          <w:rFonts w:ascii="Arial" w:eastAsia="Arial" w:hAnsi="Arial" w:cs="Arial"/>
        </w:rPr>
        <w:t xml:space="preserve"> </w:t>
      </w:r>
      <w:r w:rsidR="00871FB4">
        <w:rPr>
          <w:rFonts w:ascii="Arial" w:eastAsia="Arial" w:hAnsi="Arial" w:cs="Arial"/>
        </w:rPr>
        <w:tab/>
      </w:r>
      <w:r>
        <w:t xml:space="preserve">Pēc lēmuma pieņemšanas (apstiprina valdes sēdē) par izsoles uzvarētāju, Slimnīca paziņo izsoles rezultātus visiem pretendentiem, nosūtot rakstisku paziņojumu. </w:t>
      </w:r>
    </w:p>
    <w:p w14:paraId="16180B01" w14:textId="5D0AB354" w:rsidR="00C23EDE" w:rsidRDefault="004E7D4F" w:rsidP="00871FB4">
      <w:pPr>
        <w:ind w:left="567" w:right="53" w:hanging="567"/>
      </w:pPr>
      <w:r>
        <w:t>5.16.</w:t>
      </w:r>
      <w:r>
        <w:rPr>
          <w:rFonts w:ascii="Arial" w:eastAsia="Arial" w:hAnsi="Arial" w:cs="Arial"/>
        </w:rPr>
        <w:t xml:space="preserve"> </w:t>
      </w:r>
      <w:r w:rsidR="00871FB4">
        <w:rPr>
          <w:rFonts w:ascii="Arial" w:eastAsia="Arial" w:hAnsi="Arial" w:cs="Arial"/>
        </w:rPr>
        <w:tab/>
      </w:r>
      <w:r>
        <w:t xml:space="preserve">Izsole atzīstama par nenotikušu vai izbeidzama bez rezultāta, ja nav iesniegts neviens </w:t>
      </w:r>
      <w:proofErr w:type="gramStart"/>
      <w:r>
        <w:t>derīgas piedāvājums ar nomas maksu</w:t>
      </w:r>
      <w:proofErr w:type="gramEnd"/>
      <w:r>
        <w:t xml:space="preserve">, kas vienāda vai lielāka par izsoles sākumcenu. </w:t>
      </w:r>
    </w:p>
    <w:p w14:paraId="336AEA4C" w14:textId="63DE2A54" w:rsidR="00C23EDE" w:rsidRDefault="004E7D4F" w:rsidP="00871FB4">
      <w:pPr>
        <w:ind w:left="567" w:right="53" w:hanging="567"/>
      </w:pPr>
      <w:r>
        <w:t>5.17.</w:t>
      </w:r>
      <w:r>
        <w:rPr>
          <w:rFonts w:ascii="Arial" w:eastAsia="Arial" w:hAnsi="Arial" w:cs="Arial"/>
        </w:rPr>
        <w:t xml:space="preserve"> </w:t>
      </w:r>
      <w:r w:rsidR="00871FB4">
        <w:rPr>
          <w:rFonts w:ascii="Arial" w:eastAsia="Arial" w:hAnsi="Arial" w:cs="Arial"/>
        </w:rPr>
        <w:tab/>
      </w:r>
      <w:r>
        <w:t xml:space="preserve">Komisijai ir tiesības pārtraukt izsoli jebkurā tās stadijā līdz lēmuma par uzvarētāja noteikšanu paziņošanai. </w:t>
      </w:r>
    </w:p>
    <w:p w14:paraId="27AB43A5" w14:textId="77777777" w:rsidR="00C23EDE" w:rsidRDefault="004E7D4F">
      <w:pPr>
        <w:spacing w:after="25" w:line="259" w:lineRule="auto"/>
        <w:ind w:left="720" w:right="0" w:firstLine="0"/>
        <w:jc w:val="left"/>
      </w:pPr>
      <w:r>
        <w:t xml:space="preserve"> </w:t>
      </w:r>
    </w:p>
    <w:p w14:paraId="704EE934" w14:textId="77777777" w:rsidR="00C23EDE" w:rsidRDefault="004E7D4F" w:rsidP="00871FB4">
      <w:pPr>
        <w:pStyle w:val="Heading1"/>
        <w:spacing w:after="120"/>
        <w:ind w:left="360" w:right="64" w:hanging="360"/>
      </w:pPr>
      <w:r>
        <w:t xml:space="preserve">Nomas līguma noslēgšana </w:t>
      </w:r>
    </w:p>
    <w:p w14:paraId="1E556F0C" w14:textId="2135C36C" w:rsidR="00C23EDE" w:rsidRDefault="004E7D4F" w:rsidP="00871FB4">
      <w:pPr>
        <w:ind w:left="567" w:right="53" w:hanging="582"/>
      </w:pPr>
      <w:r>
        <w:t>6.1.</w:t>
      </w:r>
      <w:r>
        <w:rPr>
          <w:rFonts w:ascii="Arial" w:eastAsia="Arial" w:hAnsi="Arial" w:cs="Arial"/>
        </w:rPr>
        <w:t xml:space="preserve"> </w:t>
      </w:r>
      <w:r w:rsidR="00871FB4">
        <w:rPr>
          <w:rFonts w:ascii="Arial" w:eastAsia="Arial" w:hAnsi="Arial" w:cs="Arial"/>
        </w:rPr>
        <w:tab/>
      </w:r>
      <w:r>
        <w:t xml:space="preserve">10 (desmit) dienu laikā </w:t>
      </w:r>
      <w:proofErr w:type="gramStart"/>
      <w:r>
        <w:t>pēc Nolikuma 5.15.punktā noteiktās informācijas saņemšanas pretendents</w:t>
      </w:r>
      <w:proofErr w:type="gramEnd"/>
      <w:r>
        <w:t xml:space="preserve">, kurš uzvarējis izsolē, un Slimnīca noslēdz nomas līgumu </w:t>
      </w:r>
      <w:r w:rsidRPr="003036E9">
        <w:t>(sk. pielikumu Nr.3).</w:t>
      </w:r>
      <w:r>
        <w:t xml:space="preserve"> </w:t>
      </w:r>
    </w:p>
    <w:p w14:paraId="4E91DC47" w14:textId="2696D3B6" w:rsidR="00C23EDE" w:rsidRDefault="004E7D4F" w:rsidP="00871FB4">
      <w:pPr>
        <w:ind w:left="567" w:right="53" w:hanging="582"/>
      </w:pPr>
      <w:r>
        <w:t>6.2.</w:t>
      </w:r>
      <w:r>
        <w:rPr>
          <w:rFonts w:ascii="Arial" w:eastAsia="Arial" w:hAnsi="Arial" w:cs="Arial"/>
        </w:rPr>
        <w:t xml:space="preserve"> </w:t>
      </w:r>
      <w:r w:rsidR="00871FB4">
        <w:rPr>
          <w:rFonts w:ascii="Arial" w:eastAsia="Arial" w:hAnsi="Arial" w:cs="Arial"/>
        </w:rPr>
        <w:tab/>
      </w:r>
      <w:r>
        <w:t xml:space="preserve">Ja pretendents atsakās noslēgt līgumu, tad viņš par to paziņo Slimnīcai rakstveidā. Ja Nolikuma 6.1.punktā noteiktajā termiņā pretendents nenoslēdz līgumu un neiesniedz paziņojumu par atteikšanos no līguma slēgšanas, ir uzskatāms, ka nomas tiesību pretendents no nomas līguma slēgšanas ir atteicies. </w:t>
      </w:r>
    </w:p>
    <w:p w14:paraId="4CBC5D1E" w14:textId="0344BFEB" w:rsidR="00C23EDE" w:rsidRDefault="004E7D4F" w:rsidP="00871FB4">
      <w:pPr>
        <w:ind w:left="567" w:right="53" w:hanging="582"/>
      </w:pPr>
      <w:r>
        <w:lastRenderedPageBreak/>
        <w:t>6.3.</w:t>
      </w:r>
      <w:r>
        <w:rPr>
          <w:rFonts w:ascii="Arial" w:eastAsia="Arial" w:hAnsi="Arial" w:cs="Arial"/>
        </w:rPr>
        <w:t xml:space="preserve"> </w:t>
      </w:r>
      <w:r w:rsidR="00871FB4">
        <w:rPr>
          <w:rFonts w:ascii="Arial" w:eastAsia="Arial" w:hAnsi="Arial" w:cs="Arial"/>
        </w:rPr>
        <w:tab/>
      </w:r>
      <w:r>
        <w:t xml:space="preserve">Ja pretendents, kurš piedāvājis augstāko nomas maksu, atsakās slēgt nomas līgumu, Slimnīca secīgi piedāvā nomas līgumu slēgt tam pretendentam, kurš piedāvājis nākamo augstāko nomas maksu. Slimnīca 10 darbdienu laikā pēc minētā piedāvājuma nosūtīšanas publicē vai nodrošina attiecīgās informācijas publicēšanu Slimnīcas mājaslapā un valsts akciju sabiedrības "Valsts nekustamie īpašumi" tīmekļvietnē. </w:t>
      </w:r>
    </w:p>
    <w:p w14:paraId="39AF0354" w14:textId="7F8342D4" w:rsidR="00C23EDE" w:rsidRDefault="004E7D4F" w:rsidP="00871FB4">
      <w:pPr>
        <w:ind w:left="567" w:right="53" w:hanging="582"/>
      </w:pPr>
      <w:r>
        <w:t>6.4.</w:t>
      </w:r>
      <w:r>
        <w:rPr>
          <w:rFonts w:ascii="Arial" w:eastAsia="Arial" w:hAnsi="Arial" w:cs="Arial"/>
        </w:rPr>
        <w:t xml:space="preserve"> </w:t>
      </w:r>
      <w:r w:rsidR="00871FB4">
        <w:rPr>
          <w:rFonts w:ascii="Arial" w:eastAsia="Arial" w:hAnsi="Arial" w:cs="Arial"/>
        </w:rPr>
        <w:tab/>
      </w:r>
      <w:r>
        <w:t xml:space="preserve">Pretendents, kurš piedāvājis nākamo augstāko nomas maksu, atbildi uz Nolikuma </w:t>
      </w:r>
      <w:r w:rsidR="00325CDE">
        <w:t xml:space="preserve">6.3. </w:t>
      </w:r>
      <w:r>
        <w:t xml:space="preserve">punktā noteikto piedāvājumu sniedz divu nedēļu laikā pēc tā saņemšanas dienas. Ja pretendents piekrīt parakstīt nomas līgumu par paša nosolīto augstāko nomas maksu, septiņu darba dienu laikā pēc piekrišanas došanas noslēdz nomas līgumu ar Slimnīcu. </w:t>
      </w:r>
    </w:p>
    <w:p w14:paraId="76FFFB12" w14:textId="69A7C284" w:rsidR="00C23EDE" w:rsidRDefault="004E7D4F" w:rsidP="00871FB4">
      <w:pPr>
        <w:ind w:left="567" w:right="53" w:hanging="582"/>
      </w:pPr>
      <w:r>
        <w:t>6.5.</w:t>
      </w:r>
      <w:r>
        <w:rPr>
          <w:rFonts w:ascii="Arial" w:eastAsia="Arial" w:hAnsi="Arial" w:cs="Arial"/>
        </w:rPr>
        <w:t xml:space="preserve"> </w:t>
      </w:r>
      <w:r w:rsidR="00871FB4">
        <w:rPr>
          <w:rFonts w:ascii="Arial" w:eastAsia="Arial" w:hAnsi="Arial" w:cs="Arial"/>
        </w:rPr>
        <w:tab/>
      </w:r>
      <w:r>
        <w:t xml:space="preserve">Slimnīca 10 darbdienu laikā pēc nomas līguma spēkā stāšanās publicē vai nodrošina attiecīgās informācijas publicēšanu Slimnīcas mājaslapā un valsts akciju sabiedrības "Valsts nekustamie īpašumi" tīmekļvietnē. </w:t>
      </w:r>
    </w:p>
    <w:p w14:paraId="554FE663" w14:textId="77777777" w:rsidR="00C23EDE" w:rsidRDefault="004E7D4F">
      <w:pPr>
        <w:spacing w:after="27" w:line="259" w:lineRule="auto"/>
        <w:ind w:left="427" w:right="0" w:firstLine="0"/>
        <w:jc w:val="left"/>
      </w:pPr>
      <w:r>
        <w:t xml:space="preserve"> </w:t>
      </w:r>
    </w:p>
    <w:p w14:paraId="2F2D405C" w14:textId="77777777" w:rsidR="00C23EDE" w:rsidRDefault="004E7D4F" w:rsidP="00871FB4">
      <w:pPr>
        <w:pStyle w:val="Heading1"/>
        <w:spacing w:after="120"/>
        <w:ind w:left="360" w:right="62" w:hanging="360"/>
      </w:pPr>
      <w:r>
        <w:t xml:space="preserve">Pielikumi </w:t>
      </w:r>
    </w:p>
    <w:p w14:paraId="760AD53F" w14:textId="20320F5B" w:rsidR="00C23EDE" w:rsidRDefault="00325CDE">
      <w:pPr>
        <w:ind w:left="-15" w:right="53" w:firstLine="0"/>
      </w:pPr>
      <w:r>
        <w:t>7.1.</w:t>
      </w:r>
      <w:r>
        <w:rPr>
          <w:rFonts w:ascii="Arial" w:eastAsia="Arial" w:hAnsi="Arial" w:cs="Arial"/>
        </w:rPr>
        <w:t xml:space="preserve"> </w:t>
      </w:r>
      <w:r w:rsidR="00871FB4">
        <w:rPr>
          <w:rFonts w:ascii="Arial" w:eastAsia="Arial" w:hAnsi="Arial" w:cs="Arial"/>
        </w:rPr>
        <w:tab/>
      </w:r>
      <w:r>
        <w:t>1. pielikums</w:t>
      </w:r>
      <w:r w:rsidR="00C70E3C">
        <w:t xml:space="preserve"> </w:t>
      </w:r>
      <w:r>
        <w:t xml:space="preserve">– Zemesgabala izvietojuma </w:t>
      </w:r>
      <w:r w:rsidR="00193370">
        <w:t>shēma</w:t>
      </w:r>
      <w:r>
        <w:t xml:space="preserve">; </w:t>
      </w:r>
    </w:p>
    <w:p w14:paraId="18A3CB33" w14:textId="0842A3A8" w:rsidR="00C23EDE" w:rsidRDefault="00325CDE">
      <w:pPr>
        <w:ind w:left="-15" w:right="53" w:firstLine="0"/>
      </w:pPr>
      <w:r>
        <w:t>7.2.</w:t>
      </w:r>
      <w:r>
        <w:rPr>
          <w:rFonts w:ascii="Arial" w:eastAsia="Arial" w:hAnsi="Arial" w:cs="Arial"/>
        </w:rPr>
        <w:t xml:space="preserve"> </w:t>
      </w:r>
      <w:r w:rsidR="00871FB4">
        <w:rPr>
          <w:rFonts w:ascii="Arial" w:eastAsia="Arial" w:hAnsi="Arial" w:cs="Arial"/>
        </w:rPr>
        <w:tab/>
      </w:r>
      <w:r>
        <w:t>2. pielikums – Piedāvājuma</w:t>
      </w:r>
      <w:r w:rsidR="00DB49A5">
        <w:t>/pieteikuma</w:t>
      </w:r>
      <w:r>
        <w:t xml:space="preserve"> veidlapa; </w:t>
      </w:r>
    </w:p>
    <w:p w14:paraId="5EB71A00" w14:textId="20957853" w:rsidR="00C23EDE" w:rsidRDefault="00325CDE">
      <w:pPr>
        <w:ind w:left="-15" w:right="53" w:firstLine="0"/>
      </w:pPr>
      <w:r>
        <w:t>7.3.</w:t>
      </w:r>
      <w:r>
        <w:rPr>
          <w:rFonts w:ascii="Arial" w:eastAsia="Arial" w:hAnsi="Arial" w:cs="Arial"/>
        </w:rPr>
        <w:t xml:space="preserve"> </w:t>
      </w:r>
      <w:r w:rsidR="00871FB4">
        <w:rPr>
          <w:rFonts w:ascii="Arial" w:eastAsia="Arial" w:hAnsi="Arial" w:cs="Arial"/>
        </w:rPr>
        <w:tab/>
      </w:r>
      <w:r>
        <w:t xml:space="preserve">3. pielikums – Zemesgabala nomas līguma projekts. </w:t>
      </w:r>
    </w:p>
    <w:p w14:paraId="316D4DDD" w14:textId="77777777" w:rsidR="00C23EDE" w:rsidRDefault="004E7D4F">
      <w:pPr>
        <w:spacing w:after="0" w:line="259" w:lineRule="auto"/>
        <w:ind w:left="0" w:right="0" w:firstLine="0"/>
        <w:jc w:val="left"/>
      </w:pPr>
      <w:r>
        <w:t xml:space="preserve"> </w:t>
      </w:r>
    </w:p>
    <w:p w14:paraId="4950E549" w14:textId="77777777" w:rsidR="00C23EDE" w:rsidRDefault="004E7D4F">
      <w:pPr>
        <w:spacing w:after="0" w:line="259" w:lineRule="auto"/>
        <w:ind w:left="0" w:right="0" w:firstLine="0"/>
        <w:jc w:val="left"/>
      </w:pPr>
      <w:r>
        <w:t xml:space="preserve"> </w:t>
      </w:r>
    </w:p>
    <w:p w14:paraId="3F78FEBB" w14:textId="77777777" w:rsidR="00C23EDE" w:rsidRDefault="004E7D4F">
      <w:pPr>
        <w:spacing w:after="0" w:line="259" w:lineRule="auto"/>
        <w:ind w:left="0" w:right="0" w:firstLine="0"/>
        <w:jc w:val="left"/>
      </w:pPr>
      <w:r>
        <w:t xml:space="preserve"> </w:t>
      </w:r>
    </w:p>
    <w:p w14:paraId="1FD12447" w14:textId="77777777" w:rsidR="00C23EDE" w:rsidRDefault="004E7D4F">
      <w:pPr>
        <w:spacing w:after="0" w:line="259" w:lineRule="auto"/>
        <w:ind w:left="0" w:right="0" w:firstLine="0"/>
        <w:jc w:val="left"/>
      </w:pPr>
      <w:r>
        <w:t xml:space="preserve"> </w:t>
      </w:r>
    </w:p>
    <w:sectPr w:rsidR="00C23EDE" w:rsidSect="005F0DD2">
      <w:footerReference w:type="even" r:id="rId17"/>
      <w:footerReference w:type="default" r:id="rId18"/>
      <w:footerReference w:type="first" r:id="rId19"/>
      <w:pgSz w:w="11906" w:h="16838"/>
      <w:pgMar w:top="763" w:right="746" w:bottom="1353"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1B0DA" w14:textId="77777777" w:rsidR="00AD034B" w:rsidRDefault="00AD034B">
      <w:pPr>
        <w:spacing w:after="0" w:line="240" w:lineRule="auto"/>
      </w:pPr>
      <w:r>
        <w:separator/>
      </w:r>
    </w:p>
  </w:endnote>
  <w:endnote w:type="continuationSeparator" w:id="0">
    <w:p w14:paraId="24CD1BE8" w14:textId="77777777" w:rsidR="00AD034B" w:rsidRDefault="00AD0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DF460" w14:textId="77777777" w:rsidR="004E7D4F" w:rsidRDefault="004E7D4F">
    <w:pPr>
      <w:spacing w:after="0" w:line="259" w:lineRule="auto"/>
      <w:ind w:left="0" w:right="60"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191BD" w14:textId="77777777" w:rsidR="004E7D4F" w:rsidRDefault="004E7D4F">
    <w:pPr>
      <w:spacing w:after="0" w:line="259" w:lineRule="auto"/>
      <w:ind w:left="0" w:right="60" w:firstLine="0"/>
      <w:jc w:val="center"/>
    </w:pPr>
    <w:r>
      <w:fldChar w:fldCharType="begin"/>
    </w:r>
    <w:r>
      <w:instrText xml:space="preserve"> PAGE   \* MERGEFORMAT </w:instrText>
    </w:r>
    <w:r>
      <w:fldChar w:fldCharType="separate"/>
    </w:r>
    <w:r w:rsidR="008F35D3">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D6A62" w14:textId="77777777" w:rsidR="004E7D4F" w:rsidRDefault="004E7D4F">
    <w:pPr>
      <w:spacing w:after="0" w:line="259" w:lineRule="auto"/>
      <w:ind w:left="0" w:right="60"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1B226" w14:textId="77777777" w:rsidR="00AD034B" w:rsidRDefault="00AD034B">
      <w:pPr>
        <w:spacing w:after="0" w:line="240" w:lineRule="auto"/>
      </w:pPr>
      <w:r>
        <w:separator/>
      </w:r>
    </w:p>
  </w:footnote>
  <w:footnote w:type="continuationSeparator" w:id="0">
    <w:p w14:paraId="2D931B6C" w14:textId="77777777" w:rsidR="00AD034B" w:rsidRDefault="00AD03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12606B6"/>
    <w:multiLevelType w:val="hybridMultilevel"/>
    <w:tmpl w:val="4014C9FE"/>
    <w:lvl w:ilvl="0" w:tplc="AC104E1E">
      <w:start w:val="6"/>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E2D5F2">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90E3A6">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64E268">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605902">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324396">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1CF726">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06C22">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1E00D8">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1A5E94"/>
    <w:multiLevelType w:val="hybridMultilevel"/>
    <w:tmpl w:val="2DC8C078"/>
    <w:lvl w:ilvl="0" w:tplc="462A42CC">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D9E5466">
      <w:start w:val="1"/>
      <w:numFmt w:val="lowerLetter"/>
      <w:lvlText w:val="%2"/>
      <w:lvlJc w:val="left"/>
      <w:pPr>
        <w:ind w:left="39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D0A4F62">
      <w:start w:val="1"/>
      <w:numFmt w:val="lowerRoman"/>
      <w:lvlText w:val="%3"/>
      <w:lvlJc w:val="left"/>
      <w:pPr>
        <w:ind w:left="46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A028C6">
      <w:start w:val="1"/>
      <w:numFmt w:val="decimal"/>
      <w:lvlText w:val="%4"/>
      <w:lvlJc w:val="left"/>
      <w:pPr>
        <w:ind w:left="54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E349D08">
      <w:start w:val="1"/>
      <w:numFmt w:val="lowerLetter"/>
      <w:lvlText w:val="%5"/>
      <w:lvlJc w:val="left"/>
      <w:pPr>
        <w:ind w:left="6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E045EC8">
      <w:start w:val="1"/>
      <w:numFmt w:val="lowerRoman"/>
      <w:lvlText w:val="%6"/>
      <w:lvlJc w:val="left"/>
      <w:pPr>
        <w:ind w:left="68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A0225F2">
      <w:start w:val="1"/>
      <w:numFmt w:val="decimal"/>
      <w:lvlText w:val="%7"/>
      <w:lvlJc w:val="left"/>
      <w:pPr>
        <w:ind w:left="75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D9ABDEC">
      <w:start w:val="1"/>
      <w:numFmt w:val="lowerLetter"/>
      <w:lvlText w:val="%8"/>
      <w:lvlJc w:val="left"/>
      <w:pPr>
        <w:ind w:left="82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0E8880C">
      <w:start w:val="1"/>
      <w:numFmt w:val="lowerRoman"/>
      <w:lvlText w:val="%9"/>
      <w:lvlJc w:val="left"/>
      <w:pPr>
        <w:ind w:left="90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90706C8"/>
    <w:multiLevelType w:val="multilevel"/>
    <w:tmpl w:val="87DA2C7E"/>
    <w:lvl w:ilvl="0">
      <w:start w:val="4"/>
      <w:numFmt w:val="decimal"/>
      <w:lvlText w:val="%1."/>
      <w:lvlJc w:val="left"/>
      <w:pPr>
        <w:ind w:left="465" w:hanging="465"/>
      </w:pPr>
      <w:rPr>
        <w:rFonts w:hint="default"/>
      </w:rPr>
    </w:lvl>
    <w:lvl w:ilvl="1">
      <w:start w:val="1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089808840">
    <w:abstractNumId w:val="1"/>
  </w:num>
  <w:num w:numId="2" w16cid:durableId="447968793">
    <w:abstractNumId w:val="2"/>
  </w:num>
  <w:num w:numId="3" w16cid:durableId="506677056">
    <w:abstractNumId w:val="3"/>
  </w:num>
  <w:num w:numId="4" w16cid:durableId="153842272">
    <w:abstractNumId w:val="0"/>
  </w:num>
  <w:num w:numId="5" w16cid:durableId="281571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DE"/>
    <w:rsid w:val="00011C15"/>
    <w:rsid w:val="00040277"/>
    <w:rsid w:val="0004630E"/>
    <w:rsid w:val="00051818"/>
    <w:rsid w:val="00085E58"/>
    <w:rsid w:val="000973B3"/>
    <w:rsid w:val="000F1848"/>
    <w:rsid w:val="00133418"/>
    <w:rsid w:val="00136287"/>
    <w:rsid w:val="00193370"/>
    <w:rsid w:val="001A4AC4"/>
    <w:rsid w:val="001C175A"/>
    <w:rsid w:val="001E3F05"/>
    <w:rsid w:val="00206D65"/>
    <w:rsid w:val="002107CE"/>
    <w:rsid w:val="00284C97"/>
    <w:rsid w:val="002F0BA1"/>
    <w:rsid w:val="003036E9"/>
    <w:rsid w:val="00325CDE"/>
    <w:rsid w:val="003A133B"/>
    <w:rsid w:val="003B6369"/>
    <w:rsid w:val="003B6D09"/>
    <w:rsid w:val="003C071C"/>
    <w:rsid w:val="003D3F93"/>
    <w:rsid w:val="003E5A03"/>
    <w:rsid w:val="003F010A"/>
    <w:rsid w:val="00437EEE"/>
    <w:rsid w:val="004E7554"/>
    <w:rsid w:val="004E7D4F"/>
    <w:rsid w:val="00554462"/>
    <w:rsid w:val="00575885"/>
    <w:rsid w:val="00583361"/>
    <w:rsid w:val="005A06C2"/>
    <w:rsid w:val="005A0CEF"/>
    <w:rsid w:val="005B25DE"/>
    <w:rsid w:val="005F0DD2"/>
    <w:rsid w:val="00602D05"/>
    <w:rsid w:val="006D1203"/>
    <w:rsid w:val="006F35D0"/>
    <w:rsid w:val="00745C7D"/>
    <w:rsid w:val="00775E73"/>
    <w:rsid w:val="007D0EB2"/>
    <w:rsid w:val="007E7CC1"/>
    <w:rsid w:val="00835B20"/>
    <w:rsid w:val="00871FB4"/>
    <w:rsid w:val="00871FBF"/>
    <w:rsid w:val="008B6BC9"/>
    <w:rsid w:val="008F35D3"/>
    <w:rsid w:val="00971213"/>
    <w:rsid w:val="00990B5C"/>
    <w:rsid w:val="00991842"/>
    <w:rsid w:val="009A14B5"/>
    <w:rsid w:val="009C60D7"/>
    <w:rsid w:val="009C7C04"/>
    <w:rsid w:val="00A10783"/>
    <w:rsid w:val="00A313F5"/>
    <w:rsid w:val="00A85142"/>
    <w:rsid w:val="00AD034B"/>
    <w:rsid w:val="00AD083E"/>
    <w:rsid w:val="00B20429"/>
    <w:rsid w:val="00B21563"/>
    <w:rsid w:val="00B23BEB"/>
    <w:rsid w:val="00B74C82"/>
    <w:rsid w:val="00BA5436"/>
    <w:rsid w:val="00BD0526"/>
    <w:rsid w:val="00BF1C5A"/>
    <w:rsid w:val="00C11542"/>
    <w:rsid w:val="00C12184"/>
    <w:rsid w:val="00C21FD4"/>
    <w:rsid w:val="00C23EDE"/>
    <w:rsid w:val="00C70E3C"/>
    <w:rsid w:val="00C70E92"/>
    <w:rsid w:val="00C94DDD"/>
    <w:rsid w:val="00CE7A43"/>
    <w:rsid w:val="00D6387B"/>
    <w:rsid w:val="00DB49A5"/>
    <w:rsid w:val="00DD5291"/>
    <w:rsid w:val="00DE3903"/>
    <w:rsid w:val="00DF76DB"/>
    <w:rsid w:val="00E41498"/>
    <w:rsid w:val="00E526EB"/>
    <w:rsid w:val="00E6551A"/>
    <w:rsid w:val="00E8276C"/>
    <w:rsid w:val="00ED4E8E"/>
    <w:rsid w:val="00EE0DF0"/>
    <w:rsid w:val="00F10D1E"/>
    <w:rsid w:val="00F3322A"/>
    <w:rsid w:val="00F519C3"/>
    <w:rsid w:val="00F66CC5"/>
    <w:rsid w:val="00F74D35"/>
    <w:rsid w:val="00F90B2C"/>
    <w:rsid w:val="00F97278"/>
    <w:rsid w:val="00FD0182"/>
    <w:rsid w:val="00FD21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1454"/>
  <w15:docId w15:val="{76000CBA-6AC1-49D0-A0BC-E538FF23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7" w:lineRule="auto"/>
      <w:ind w:left="437" w:right="64" w:hanging="437"/>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2"/>
      </w:numPr>
      <w:spacing w:after="5"/>
      <w:ind w:left="10" w:right="61"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B20429"/>
    <w:rPr>
      <w:color w:val="0563C1" w:themeColor="hyperlink"/>
      <w:u w:val="single"/>
    </w:rPr>
  </w:style>
  <w:style w:type="character" w:customStyle="1" w:styleId="UnresolvedMention1">
    <w:name w:val="Unresolved Mention1"/>
    <w:basedOn w:val="DefaultParagraphFont"/>
    <w:uiPriority w:val="99"/>
    <w:semiHidden/>
    <w:unhideWhenUsed/>
    <w:rsid w:val="00B20429"/>
    <w:rPr>
      <w:color w:val="605E5C"/>
      <w:shd w:val="clear" w:color="auto" w:fill="E1DFDD"/>
    </w:rPr>
  </w:style>
  <w:style w:type="character" w:styleId="UnresolvedMention">
    <w:name w:val="Unresolved Mention"/>
    <w:basedOn w:val="DefaultParagraphFont"/>
    <w:uiPriority w:val="99"/>
    <w:semiHidden/>
    <w:unhideWhenUsed/>
    <w:rsid w:val="005F0DD2"/>
    <w:rPr>
      <w:color w:val="605E5C"/>
      <w:shd w:val="clear" w:color="auto" w:fill="E1DFDD"/>
    </w:rPr>
  </w:style>
  <w:style w:type="paragraph" w:styleId="ListParagraph">
    <w:name w:val="List Paragraph"/>
    <w:basedOn w:val="Normal"/>
    <w:uiPriority w:val="34"/>
    <w:qFormat/>
    <w:rsid w:val="006F3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ns@dpns.gov.lv" TargetMode="External"/><Relationship Id="rId13" Type="http://schemas.openxmlformats.org/officeDocument/2006/relationships/hyperlink" Target="http://www.vni.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ni.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epirkumi@dpns.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dini.lv/" TargetMode="External"/><Relationship Id="rId5" Type="http://schemas.openxmlformats.org/officeDocument/2006/relationships/webSettings" Target="webSettings.xml"/><Relationship Id="rId15" Type="http://schemas.openxmlformats.org/officeDocument/2006/relationships/hyperlink" Target="http://www.stradini.lv/" TargetMode="External"/><Relationship Id="rId10" Type="http://schemas.openxmlformats.org/officeDocument/2006/relationships/hyperlink" Target="http://www.dpns.gov.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oksana.solovjova@dpns.gov.lv" TargetMode="External"/><Relationship Id="rId14" Type="http://schemas.openxmlformats.org/officeDocument/2006/relationships/hyperlink" Target="http://www.dpn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76018-813E-42D3-A4E5-D945A915B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1755</TotalTime>
  <Pages>5</Pages>
  <Words>8972</Words>
  <Characters>5115</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Līce</dc:creator>
  <cp:keywords/>
  <dc:description/>
  <cp:lastModifiedBy>Anita Mikučanova</cp:lastModifiedBy>
  <cp:revision>9</cp:revision>
  <cp:lastPrinted>2025-05-10T07:05:00Z</cp:lastPrinted>
  <dcterms:created xsi:type="dcterms:W3CDTF">2025-02-19T11:08:00Z</dcterms:created>
  <dcterms:modified xsi:type="dcterms:W3CDTF">2025-05-10T07:05:00Z</dcterms:modified>
</cp:coreProperties>
</file>