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20</w:t>
      </w:r>
      <w:r>
        <w:rPr>
          <w:rFonts w:ascii="Times New Roman" w:cs="Times New Roman" w:eastAsia="Times New Roman" w:hAnsi="Times New Roman"/>
          <w:sz w:val="20"/>
          <w:szCs w:val="20"/>
        </w:rPr>
        <w:t>. maija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001-31</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58,9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1-17.2/47</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1-17.2/47</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001-31</w:t>
      </w:r>
      <w:r>
        <w:rPr>
          <w:rFonts w:ascii="Times New Roman" w:cs="Times New Roman" w:eastAsia="Times New Roman" w:hAnsi="Times New Roman"/>
          <w:color w:val="000000"/>
        </w:rPr>
        <w:t xml:space="preserve"> ar kopējo platību 58,9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382,85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w:t>
      </w:r>
      <w:r>
        <w:rPr>
          <w:rFonts w:ascii="Times New Roman" w:cs="Times New Roman" w:eastAsia="Times New Roman" w:hAnsi="Times New Roman"/>
        </w:rPr>
        <w:t xml:space="preserve"> astoņdesmit divi eiro</w:t>
      </w:r>
      <w:r>
        <w:rPr>
          <w:rFonts w:ascii="Times New Roman" w:cs="Times New Roman" w:eastAsia="Times New Roman" w:hAnsi="Times New Roman"/>
          <w:color w:val="000000"/>
        </w:rPr>
        <w:t xml:space="preserve"> un 85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38</w:t>
      </w:r>
      <w:r>
        <w:rPr>
          <w:rFonts w:ascii="Times New Roman" w:cs="Times New Roman" w:eastAsia="Times New Roman" w:hAnsi="Times New Roman"/>
          <w:color w:val="000000"/>
        </w:rPr>
        <w:t>,00  (trīsdesmit astoņi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10</w:t>
      </w:r>
      <w:r>
        <w:rPr>
          <w:rFonts w:ascii="Times New Roman" w:cs="Times New Roman" w:eastAsia="Times New Roman" w:hAnsi="Times New Roman"/>
          <w:b/>
          <w:bCs/>
        </w:rPr>
        <w:t>.</w:t>
      </w:r>
      <w:r>
        <w:rPr>
          <w:rFonts w:ascii="Times New Roman" w:cs="Times New Roman" w:eastAsia="Times New Roman" w:hAnsi="Times New Roman"/>
          <w:b/>
          <w:bCs/>
        </w:rPr>
        <w:t>06</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10</w:t>
      </w:r>
      <w:r>
        <w:rPr>
          <w:rFonts w:ascii="Times New Roman" w:cs="Times New Roman" w:eastAsia="Times New Roman" w:hAnsi="Times New Roman"/>
          <w:b/>
          <w:bCs/>
        </w:rPr>
        <w:t>.</w:t>
      </w:r>
      <w:r>
        <w:rPr>
          <w:rFonts w:ascii="Times New Roman" w:cs="Times New Roman" w:eastAsia="Times New Roman" w:hAnsi="Times New Roman"/>
          <w:b/>
          <w:bCs/>
        </w:rPr>
        <w:t>06</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001-31</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58,9</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1-17.2/47”</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10</w:t>
      </w:r>
      <w:r>
        <w:rPr>
          <w:rFonts w:ascii="Times New Roman" w:cs="Times New Roman" w:eastAsia="Times New Roman" w:hAnsi="Times New Roman"/>
          <w:b/>
          <w:bCs/>
        </w:rPr>
        <w:t>.</w:t>
      </w:r>
      <w:r>
        <w:rPr>
          <w:rFonts w:ascii="Times New Roman" w:cs="Times New Roman" w:eastAsia="Times New Roman" w:hAnsi="Times New Roman"/>
          <w:b/>
          <w:bCs/>
        </w:rPr>
        <w:t>06</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