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319B" w14:textId="77777777" w:rsidR="009C7A67" w:rsidRPr="00D720B5" w:rsidRDefault="009C7A67" w:rsidP="009C7A67">
      <w:pPr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Pr="00D720B5">
        <w:rPr>
          <w:sz w:val="20"/>
          <w:szCs w:val="20"/>
        </w:rPr>
        <w:t>ielikums</w:t>
      </w:r>
      <w:r>
        <w:rPr>
          <w:sz w:val="20"/>
          <w:szCs w:val="20"/>
        </w:rPr>
        <w:t xml:space="preserve"> Nr.2</w:t>
      </w:r>
    </w:p>
    <w:p w14:paraId="4DF6DCA7" w14:textId="77777777" w:rsidR="009C7A67" w:rsidRPr="00D720B5" w:rsidRDefault="009C7A67" w:rsidP="009C7A67">
      <w:pPr>
        <w:jc w:val="right"/>
        <w:rPr>
          <w:sz w:val="20"/>
          <w:szCs w:val="20"/>
        </w:rPr>
      </w:pPr>
      <w:r w:rsidRPr="00D720B5">
        <w:rPr>
          <w:sz w:val="20"/>
          <w:szCs w:val="20"/>
        </w:rPr>
        <w:t xml:space="preserve">Kustamas mantas izsoles nolikumam </w:t>
      </w:r>
    </w:p>
    <w:p w14:paraId="127BC83D" w14:textId="3E90698C" w:rsidR="009C7A67" w:rsidRPr="00D720B5" w:rsidRDefault="009C7A67" w:rsidP="009C7A67">
      <w:pPr>
        <w:jc w:val="right"/>
        <w:rPr>
          <w:sz w:val="20"/>
          <w:szCs w:val="20"/>
        </w:rPr>
      </w:pPr>
      <w:r w:rsidRPr="006E3EC1">
        <w:rPr>
          <w:sz w:val="20"/>
          <w:szCs w:val="20"/>
        </w:rPr>
        <w:t>Id.Nr. BKUS</w:t>
      </w:r>
      <w:r w:rsidR="006E3EC1" w:rsidRPr="006E3EC1">
        <w:rPr>
          <w:sz w:val="20"/>
          <w:szCs w:val="20"/>
        </w:rPr>
        <w:t>-2025/02-KM</w:t>
      </w:r>
    </w:p>
    <w:p w14:paraId="31BD9045" w14:textId="77777777" w:rsidR="009C7A67" w:rsidRPr="00DD2845" w:rsidRDefault="009C7A67" w:rsidP="009C7A67">
      <w:pPr>
        <w:jc w:val="right"/>
        <w:rPr>
          <w:szCs w:val="24"/>
        </w:rPr>
      </w:pPr>
      <w:r w:rsidRPr="00DD2845">
        <w:rPr>
          <w:szCs w:val="24"/>
        </w:rPr>
        <w:t>________________________________</w:t>
      </w:r>
    </w:p>
    <w:p w14:paraId="5054852D" w14:textId="77777777" w:rsidR="009C7A67" w:rsidRPr="00ED1F60" w:rsidRDefault="009C7A67" w:rsidP="009C7A67">
      <w:pPr>
        <w:jc w:val="right"/>
        <w:rPr>
          <w:sz w:val="20"/>
          <w:szCs w:val="20"/>
        </w:rPr>
      </w:pPr>
      <w:r w:rsidRPr="00ED1F60">
        <w:rPr>
          <w:sz w:val="20"/>
          <w:szCs w:val="20"/>
        </w:rPr>
        <w:t>Vārds, uzvārds/Juridiskās personas nosaukums</w:t>
      </w:r>
    </w:p>
    <w:p w14:paraId="5585EE95" w14:textId="77777777" w:rsidR="009C7A67" w:rsidRPr="00DD2845" w:rsidRDefault="009C7A67" w:rsidP="009C7A67">
      <w:pPr>
        <w:jc w:val="right"/>
        <w:rPr>
          <w:szCs w:val="24"/>
        </w:rPr>
      </w:pPr>
    </w:p>
    <w:p w14:paraId="0E1E9ECD" w14:textId="77777777" w:rsidR="009C7A67" w:rsidRPr="00DD2845" w:rsidRDefault="009C7A67" w:rsidP="009C7A67">
      <w:pPr>
        <w:jc w:val="right"/>
        <w:rPr>
          <w:szCs w:val="24"/>
        </w:rPr>
      </w:pPr>
      <w:r w:rsidRPr="00DD2845">
        <w:rPr>
          <w:szCs w:val="24"/>
        </w:rPr>
        <w:t>________________________________</w:t>
      </w:r>
    </w:p>
    <w:p w14:paraId="47BEDBB0" w14:textId="77777777" w:rsidR="009C7A67" w:rsidRPr="00ED1F60" w:rsidRDefault="009C7A67" w:rsidP="009C7A67">
      <w:pPr>
        <w:jc w:val="right"/>
        <w:rPr>
          <w:sz w:val="20"/>
          <w:szCs w:val="20"/>
        </w:rPr>
      </w:pPr>
      <w:r w:rsidRPr="00ED1F60">
        <w:rPr>
          <w:sz w:val="20"/>
          <w:szCs w:val="20"/>
        </w:rPr>
        <w:t>Fiziskās personas deklarētā dzīvesvietas adrese/</w:t>
      </w:r>
    </w:p>
    <w:p w14:paraId="7FFED822" w14:textId="77777777" w:rsidR="009C7A67" w:rsidRPr="00ED1F60" w:rsidRDefault="009C7A67" w:rsidP="009C7A67">
      <w:pPr>
        <w:jc w:val="right"/>
        <w:rPr>
          <w:sz w:val="20"/>
          <w:szCs w:val="20"/>
        </w:rPr>
      </w:pPr>
      <w:r w:rsidRPr="00ED1F60">
        <w:rPr>
          <w:sz w:val="20"/>
          <w:szCs w:val="20"/>
        </w:rPr>
        <w:t xml:space="preserve">Juridiskās personas juridiskā adrese </w:t>
      </w:r>
    </w:p>
    <w:p w14:paraId="6EB69173" w14:textId="77777777" w:rsidR="009C7A67" w:rsidRPr="00DD2845" w:rsidRDefault="009C7A67" w:rsidP="009C7A67">
      <w:pPr>
        <w:jc w:val="right"/>
        <w:rPr>
          <w:szCs w:val="24"/>
        </w:rPr>
      </w:pPr>
    </w:p>
    <w:p w14:paraId="6CF6E7C7" w14:textId="77777777" w:rsidR="009C7A67" w:rsidRPr="00DD2845" w:rsidRDefault="009C7A67" w:rsidP="009C7A67">
      <w:pPr>
        <w:jc w:val="right"/>
        <w:rPr>
          <w:szCs w:val="24"/>
        </w:rPr>
      </w:pPr>
      <w:r w:rsidRPr="00DD2845">
        <w:rPr>
          <w:szCs w:val="24"/>
        </w:rPr>
        <w:t>________________________________</w:t>
      </w:r>
    </w:p>
    <w:p w14:paraId="5726B900" w14:textId="77777777" w:rsidR="009C7A67" w:rsidRPr="00ED1F60" w:rsidRDefault="009C7A67" w:rsidP="009C7A67">
      <w:pPr>
        <w:jc w:val="right"/>
        <w:rPr>
          <w:sz w:val="20"/>
          <w:szCs w:val="20"/>
        </w:rPr>
      </w:pPr>
      <w:r w:rsidRPr="00ED1F60">
        <w:rPr>
          <w:sz w:val="20"/>
          <w:szCs w:val="20"/>
        </w:rPr>
        <w:t>Personas kods/ Reģistrācijas Nr.</w:t>
      </w:r>
    </w:p>
    <w:p w14:paraId="03940AA6" w14:textId="77777777" w:rsidR="009C7A67" w:rsidRPr="00DD2845" w:rsidRDefault="009C7A67" w:rsidP="009C7A67">
      <w:pPr>
        <w:jc w:val="right"/>
        <w:rPr>
          <w:szCs w:val="24"/>
        </w:rPr>
      </w:pPr>
    </w:p>
    <w:p w14:paraId="61692705" w14:textId="77777777" w:rsidR="009C7A67" w:rsidRPr="00DD2845" w:rsidRDefault="009C7A67" w:rsidP="009C7A67">
      <w:pPr>
        <w:jc w:val="right"/>
        <w:rPr>
          <w:szCs w:val="24"/>
        </w:rPr>
      </w:pPr>
      <w:r w:rsidRPr="00DD2845">
        <w:rPr>
          <w:szCs w:val="24"/>
        </w:rPr>
        <w:t>________________________________</w:t>
      </w:r>
    </w:p>
    <w:p w14:paraId="1A0AC4CF" w14:textId="77777777" w:rsidR="009C7A67" w:rsidRPr="00ED1F60" w:rsidRDefault="009C7A67" w:rsidP="009C7A67">
      <w:pPr>
        <w:jc w:val="right"/>
        <w:rPr>
          <w:sz w:val="20"/>
          <w:szCs w:val="20"/>
        </w:rPr>
      </w:pPr>
      <w:r w:rsidRPr="00ED1F60">
        <w:rPr>
          <w:sz w:val="20"/>
          <w:szCs w:val="20"/>
        </w:rPr>
        <w:t>Tālrunis, e-pasts</w:t>
      </w:r>
    </w:p>
    <w:p w14:paraId="2A2CF272" w14:textId="77777777" w:rsidR="009C7A67" w:rsidRPr="00D720B5" w:rsidRDefault="009C7A67" w:rsidP="009C7A67">
      <w:pPr>
        <w:jc w:val="center"/>
        <w:rPr>
          <w:b/>
          <w:szCs w:val="24"/>
        </w:rPr>
      </w:pPr>
      <w:r w:rsidRPr="00DD2845">
        <w:rPr>
          <w:b/>
          <w:szCs w:val="24"/>
        </w:rPr>
        <w:t>PIEDĀVĀJUMS IZSOLEI</w:t>
      </w:r>
    </w:p>
    <w:p w14:paraId="195DD090" w14:textId="661CF77E" w:rsidR="009C7A67" w:rsidRPr="006E3EC1" w:rsidRDefault="009C7A67" w:rsidP="009C7A67">
      <w:pPr>
        <w:jc w:val="center"/>
        <w:rPr>
          <w:sz w:val="22"/>
        </w:rPr>
      </w:pPr>
      <w:r w:rsidRPr="00D720B5">
        <w:rPr>
          <w:b/>
          <w:bCs/>
          <w:szCs w:val="24"/>
        </w:rPr>
        <w:t>I</w:t>
      </w:r>
      <w:r w:rsidR="005B0A7A">
        <w:rPr>
          <w:b/>
          <w:bCs/>
          <w:szCs w:val="24"/>
        </w:rPr>
        <w:t>D</w:t>
      </w:r>
      <w:r w:rsidRPr="00D720B5">
        <w:rPr>
          <w:b/>
          <w:bCs/>
          <w:szCs w:val="24"/>
        </w:rPr>
        <w:t>.N</w:t>
      </w:r>
      <w:r w:rsidR="005B0A7A">
        <w:rPr>
          <w:b/>
          <w:bCs/>
          <w:szCs w:val="24"/>
        </w:rPr>
        <w:t>R</w:t>
      </w:r>
      <w:r w:rsidRPr="006E3EC1">
        <w:rPr>
          <w:b/>
          <w:bCs/>
          <w:szCs w:val="24"/>
        </w:rPr>
        <w:t>.</w:t>
      </w:r>
      <w:r w:rsidRPr="006E3EC1">
        <w:rPr>
          <w:sz w:val="20"/>
          <w:szCs w:val="20"/>
        </w:rPr>
        <w:t xml:space="preserve"> </w:t>
      </w:r>
      <w:r w:rsidRPr="006E3EC1">
        <w:rPr>
          <w:b/>
          <w:bCs/>
          <w:szCs w:val="24"/>
        </w:rPr>
        <w:t>BKUS</w:t>
      </w:r>
      <w:r w:rsidR="006E3EC1" w:rsidRPr="006E3EC1">
        <w:rPr>
          <w:b/>
          <w:bCs/>
          <w:szCs w:val="24"/>
        </w:rPr>
        <w:t>-2025/02-KM</w:t>
      </w:r>
    </w:p>
    <w:p w14:paraId="3F16F34A" w14:textId="77777777" w:rsidR="009C7A67" w:rsidRPr="006E3EC1" w:rsidRDefault="009C7A67" w:rsidP="009C7A67">
      <w:pPr>
        <w:jc w:val="center"/>
        <w:rPr>
          <w:b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9C7A67" w:rsidRPr="006E3EC1" w14:paraId="781A3CF5" w14:textId="77777777" w:rsidTr="003C211A">
        <w:tc>
          <w:tcPr>
            <w:tcW w:w="4643" w:type="dxa"/>
          </w:tcPr>
          <w:p w14:paraId="6E802297" w14:textId="77777777" w:rsidR="009C7A67" w:rsidRPr="006E3EC1" w:rsidRDefault="009C7A67" w:rsidP="003C211A">
            <w:pPr>
              <w:rPr>
                <w:szCs w:val="24"/>
              </w:rPr>
            </w:pPr>
            <w:r w:rsidRPr="006E3EC1">
              <w:rPr>
                <w:szCs w:val="24"/>
              </w:rPr>
              <w:t>Rīgā,</w:t>
            </w:r>
          </w:p>
        </w:tc>
        <w:tc>
          <w:tcPr>
            <w:tcW w:w="4644" w:type="dxa"/>
          </w:tcPr>
          <w:p w14:paraId="44BBEA59" w14:textId="77777777" w:rsidR="009C7A67" w:rsidRPr="006E3EC1" w:rsidRDefault="009C7A67" w:rsidP="003C211A">
            <w:pPr>
              <w:jc w:val="right"/>
              <w:rPr>
                <w:szCs w:val="24"/>
              </w:rPr>
            </w:pPr>
            <w:r w:rsidRPr="006E3EC1">
              <w:rPr>
                <w:szCs w:val="24"/>
              </w:rPr>
              <w:t>2025. gada __. ___________</w:t>
            </w:r>
          </w:p>
        </w:tc>
      </w:tr>
    </w:tbl>
    <w:p w14:paraId="21A18109" w14:textId="77777777" w:rsidR="009C7A67" w:rsidRPr="006E3EC1" w:rsidRDefault="009C7A67" w:rsidP="009C7A67">
      <w:pPr>
        <w:rPr>
          <w:b/>
          <w:szCs w:val="24"/>
        </w:rPr>
      </w:pPr>
      <w:r w:rsidRPr="006E3EC1">
        <w:rPr>
          <w:b/>
          <w:szCs w:val="24"/>
        </w:rPr>
        <w:tab/>
      </w:r>
    </w:p>
    <w:p w14:paraId="6B197366" w14:textId="163A3C4F" w:rsidR="009C7A67" w:rsidRDefault="009C7A67" w:rsidP="009C7A67">
      <w:pPr>
        <w:spacing w:after="120"/>
        <w:rPr>
          <w:szCs w:val="24"/>
        </w:rPr>
      </w:pPr>
      <w:r w:rsidRPr="006E3EC1">
        <w:rPr>
          <w:szCs w:val="24"/>
        </w:rPr>
        <w:t xml:space="preserve">Ar šī piedāvājuma iesniegšanu </w:t>
      </w:r>
      <w:r w:rsidRPr="006E3EC1">
        <w:rPr>
          <w:szCs w:val="24"/>
          <w:u w:val="single"/>
        </w:rPr>
        <w:t xml:space="preserve">_____ </w:t>
      </w:r>
      <w:r w:rsidRPr="006E3EC1">
        <w:rPr>
          <w:i/>
          <w:iCs/>
          <w:szCs w:val="24"/>
          <w:u w:val="single"/>
        </w:rPr>
        <w:t>(pretendenta nosaukums)_______</w:t>
      </w:r>
      <w:r w:rsidRPr="006E3EC1">
        <w:rPr>
          <w:i/>
          <w:iCs/>
          <w:szCs w:val="24"/>
        </w:rPr>
        <w:t xml:space="preserve"> </w:t>
      </w:r>
      <w:r w:rsidRPr="006E3EC1">
        <w:rPr>
          <w:szCs w:val="24"/>
        </w:rPr>
        <w:t>piesakās dalībai VSIA “Bērnu klīniskā universitātes slimnīca” (turpmāk – Slimnīca) rīkotajā izsolē ar augšupejošo soli (izsoles identifikācijas Nr.</w:t>
      </w:r>
      <w:r w:rsidRPr="006E3EC1">
        <w:rPr>
          <w:b/>
          <w:szCs w:val="24"/>
        </w:rPr>
        <w:t xml:space="preserve"> </w:t>
      </w:r>
      <w:r w:rsidRPr="006E3EC1">
        <w:rPr>
          <w:sz w:val="20"/>
          <w:szCs w:val="20"/>
        </w:rPr>
        <w:t>BKUS</w:t>
      </w:r>
      <w:r w:rsidR="006E3EC1" w:rsidRPr="006E3EC1">
        <w:rPr>
          <w:sz w:val="20"/>
          <w:szCs w:val="20"/>
        </w:rPr>
        <w:t>-2025/02-KM</w:t>
      </w:r>
      <w:r w:rsidRPr="006E3EC1">
        <w:rPr>
          <w:szCs w:val="24"/>
        </w:rPr>
        <w:t>) uz izsoles objektu iegādei savā īpašumā izsaka sekojošu piedāvājumu:</w:t>
      </w:r>
    </w:p>
    <w:tbl>
      <w:tblPr>
        <w:tblStyle w:val="Reatabula"/>
        <w:tblW w:w="9357" w:type="dxa"/>
        <w:tblInd w:w="-5" w:type="dxa"/>
        <w:tblLook w:val="04A0" w:firstRow="1" w:lastRow="0" w:firstColumn="1" w:lastColumn="0" w:noHBand="0" w:noVBand="1"/>
      </w:tblPr>
      <w:tblGrid>
        <w:gridCol w:w="943"/>
        <w:gridCol w:w="2744"/>
        <w:gridCol w:w="2835"/>
        <w:gridCol w:w="2835"/>
      </w:tblGrid>
      <w:tr w:rsidR="009C7A67" w14:paraId="03DC8580" w14:textId="77777777" w:rsidTr="009C7A6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F189" w14:textId="77777777" w:rsidR="009C7A67" w:rsidRDefault="009C7A67" w:rsidP="003C211A">
            <w:pPr>
              <w:rPr>
                <w:rFonts w:eastAsiaTheme="minorHAnsi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Nr.p.k.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FABF" w14:textId="77777777" w:rsidR="009C7A67" w:rsidRDefault="009C7A67" w:rsidP="003C211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Izsoles objekta 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5365" w14:textId="77777777" w:rsidR="009C7A67" w:rsidRDefault="009C7A67" w:rsidP="003C211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Sākumcena EUR (bez PVN)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13A6" w14:textId="77777777" w:rsidR="009C7A67" w:rsidRDefault="009C7A67" w:rsidP="003C211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Piedāvātā cena EUR bez PVN</w:t>
            </w:r>
          </w:p>
        </w:tc>
      </w:tr>
      <w:tr w:rsidR="009C7A67" w14:paraId="1A9CDBDE" w14:textId="77777777" w:rsidTr="009C7A6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9D6" w14:textId="77777777" w:rsidR="009C7A67" w:rsidRDefault="009C7A67" w:rsidP="003C211A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C245" w14:textId="77777777" w:rsidR="009C7A67" w:rsidRDefault="009C7A67" w:rsidP="003C211A">
            <w:pPr>
              <w:rPr>
                <w:szCs w:val="24"/>
              </w:rPr>
            </w:pPr>
            <w:r>
              <w:rPr>
                <w:szCs w:val="24"/>
              </w:rPr>
              <w:t xml:space="preserve">Magnētiskās rezonanses iekārta </w:t>
            </w:r>
            <w:r w:rsidRPr="00A476CE">
              <w:rPr>
                <w:szCs w:val="24"/>
              </w:rPr>
              <w:t xml:space="preserve">INGENIA 1.5 T, s/n 41115, Philips, </w:t>
            </w:r>
            <w:r w:rsidRPr="0007098D">
              <w:rPr>
                <w:szCs w:val="24"/>
              </w:rPr>
              <w:t>ar Spectris solaris injektoru</w:t>
            </w:r>
            <w:r>
              <w:rPr>
                <w:szCs w:val="24"/>
              </w:rPr>
              <w:t xml:space="preserve">, </w:t>
            </w:r>
            <w:r w:rsidRPr="008243B0">
              <w:rPr>
                <w:szCs w:val="24"/>
              </w:rPr>
              <w:t>RF aizsargkabīni un dzesēšanas sistēmu</w:t>
            </w:r>
          </w:p>
          <w:p w14:paraId="13E0AE81" w14:textId="77777777" w:rsidR="009C7A67" w:rsidRDefault="009C7A67" w:rsidP="003C211A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51BF" w14:textId="77777777" w:rsidR="009C7A67" w:rsidRDefault="009C7A67" w:rsidP="003C21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DFC9" w14:textId="77777777" w:rsidR="009C7A67" w:rsidRDefault="009C7A67" w:rsidP="003C211A">
            <w:pPr>
              <w:rPr>
                <w:szCs w:val="24"/>
                <w:lang w:val="en-US"/>
              </w:rPr>
            </w:pPr>
          </w:p>
        </w:tc>
      </w:tr>
    </w:tbl>
    <w:p w14:paraId="66B9194B" w14:textId="77777777" w:rsidR="009C7A67" w:rsidRPr="00D720B5" w:rsidRDefault="009C7A67" w:rsidP="009C7A67">
      <w:pPr>
        <w:spacing w:before="120"/>
        <w:rPr>
          <w:szCs w:val="24"/>
        </w:rPr>
      </w:pPr>
      <w:r w:rsidRPr="00D720B5">
        <w:rPr>
          <w:szCs w:val="24"/>
        </w:rPr>
        <w:t>Iesniedzot piedāvājumu pretendents apliecina, ka:</w:t>
      </w:r>
    </w:p>
    <w:p w14:paraId="660C4050" w14:textId="77777777" w:rsidR="009C7A67" w:rsidRPr="00D720B5" w:rsidRDefault="009C7A67" w:rsidP="009C7A67">
      <w:pPr>
        <w:numPr>
          <w:ilvl w:val="0"/>
          <w:numId w:val="2"/>
        </w:numPr>
        <w:rPr>
          <w:szCs w:val="24"/>
        </w:rPr>
      </w:pPr>
      <w:r w:rsidRPr="00D720B5">
        <w:rPr>
          <w:szCs w:val="24"/>
        </w:rPr>
        <w:t>ir iepazinies ar izsoles nolikumu un tajā noteiktās tiesības un pienākumi ir skaidri un saprotami, apņemamies tos ievērot;</w:t>
      </w:r>
    </w:p>
    <w:p w14:paraId="7F0C36BE" w14:textId="639F5818" w:rsidR="009C7A67" w:rsidRPr="00D720B5" w:rsidRDefault="009C7A67" w:rsidP="009C7A6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i</w:t>
      </w:r>
      <w:r w:rsidRPr="00D720B5">
        <w:rPr>
          <w:szCs w:val="24"/>
        </w:rPr>
        <w:t>zsoles objektu stāvoklis man ir zināms, neizvirzu un apņemos neizvirzīt turpmāk nekādas pretenzijas par Izsoles rīkotāju saistībā ar Izsoles objektiem, to tehnisko stāvokli un to iespējamajiem slēptajiem defektiem;</w:t>
      </w:r>
    </w:p>
    <w:p w14:paraId="129D16A1" w14:textId="1CC35510" w:rsidR="009C7A67" w:rsidRPr="00D720B5" w:rsidRDefault="009C7A67" w:rsidP="009C7A6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i</w:t>
      </w:r>
      <w:r w:rsidRPr="00D720B5">
        <w:rPr>
          <w:szCs w:val="24"/>
        </w:rPr>
        <w:t>emaksājis drošības naudu;</w:t>
      </w:r>
    </w:p>
    <w:p w14:paraId="71672C28" w14:textId="6A8DE2E5" w:rsidR="009C7A67" w:rsidRPr="009C7A67" w:rsidRDefault="009C7A67" w:rsidP="009C7A67">
      <w:pPr>
        <w:numPr>
          <w:ilvl w:val="0"/>
          <w:numId w:val="2"/>
        </w:numPr>
        <w:rPr>
          <w:szCs w:val="24"/>
        </w:rPr>
      </w:pPr>
      <w:r w:rsidRPr="00D720B5">
        <w:rPr>
          <w:rStyle w:val="markedcontent"/>
          <w:szCs w:val="24"/>
        </w:rPr>
        <w:t>piekrītu personas datu apstrādei tādā apjomā un kārtībā, kāds nepieciešams izsoles</w:t>
      </w:r>
      <w:r w:rsidRPr="00D720B5">
        <w:rPr>
          <w:szCs w:val="24"/>
        </w:rPr>
        <w:br/>
      </w:r>
      <w:r w:rsidRPr="00D720B5">
        <w:rPr>
          <w:rStyle w:val="markedcontent"/>
          <w:szCs w:val="24"/>
        </w:rPr>
        <w:t>norisei un tās rezultātu īstenošanai</w:t>
      </w:r>
      <w:r>
        <w:rPr>
          <w:rStyle w:val="markedcontent"/>
          <w:szCs w:val="24"/>
        </w:rPr>
        <w:t>.</w:t>
      </w:r>
    </w:p>
    <w:p w14:paraId="1E15E801" w14:textId="77777777" w:rsidR="009C7A67" w:rsidRPr="00D720B5" w:rsidRDefault="009C7A67" w:rsidP="009C7A67">
      <w:pPr>
        <w:spacing w:before="120"/>
        <w:rPr>
          <w:szCs w:val="24"/>
        </w:rPr>
      </w:pPr>
      <w:r w:rsidRPr="00D720B5">
        <w:rPr>
          <w:szCs w:val="24"/>
        </w:rPr>
        <w:t>Pielikumā:</w:t>
      </w:r>
    </w:p>
    <w:p w14:paraId="49723060" w14:textId="77777777" w:rsidR="009C7A67" w:rsidRPr="00D720B5" w:rsidRDefault="009C7A67" w:rsidP="009C7A67">
      <w:pPr>
        <w:numPr>
          <w:ilvl w:val="0"/>
          <w:numId w:val="1"/>
        </w:numPr>
        <w:rPr>
          <w:szCs w:val="24"/>
        </w:rPr>
      </w:pPr>
      <w:r w:rsidRPr="00D720B5">
        <w:rPr>
          <w:rStyle w:val="markedcontent"/>
          <w:szCs w:val="24"/>
        </w:rPr>
        <w:t>Nodrošinājuma naudas samaksu apliecinošs dokuments;</w:t>
      </w:r>
    </w:p>
    <w:p w14:paraId="3CB6ADB0" w14:textId="77777777" w:rsidR="009C7A67" w:rsidRDefault="009C7A67" w:rsidP="009C7A67">
      <w:pPr>
        <w:numPr>
          <w:ilvl w:val="0"/>
          <w:numId w:val="1"/>
        </w:numPr>
        <w:rPr>
          <w:szCs w:val="24"/>
        </w:rPr>
      </w:pPr>
      <w:r w:rsidRPr="00D720B5">
        <w:rPr>
          <w:szCs w:val="24"/>
        </w:rPr>
        <w:t>Pilnvara parakstīt piedāvājumu</w:t>
      </w:r>
      <w:r w:rsidRPr="00D720B5">
        <w:rPr>
          <w:szCs w:val="24"/>
          <w:vertAlign w:val="superscript"/>
        </w:rPr>
        <w:footnoteReference w:id="1"/>
      </w:r>
      <w:r>
        <w:rPr>
          <w:szCs w:val="24"/>
        </w:rPr>
        <w:t>;</w:t>
      </w:r>
    </w:p>
    <w:p w14:paraId="47321879" w14:textId="19486A8C" w:rsidR="009C7A67" w:rsidRPr="0035507A" w:rsidRDefault="009C7A67" w:rsidP="009C7A6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11608">
        <w:rPr>
          <w:rFonts w:ascii="Times New Roman" w:hAnsi="Times New Roman" w:cs="Times New Roman"/>
          <w:sz w:val="24"/>
          <w:szCs w:val="24"/>
        </w:rPr>
        <w:t>Pircēj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1608">
        <w:rPr>
          <w:rFonts w:ascii="Times New Roman" w:hAnsi="Times New Roman" w:cs="Times New Roman"/>
          <w:sz w:val="24"/>
          <w:szCs w:val="24"/>
        </w:rPr>
        <w:t xml:space="preserve"> apliecin</w:t>
      </w:r>
      <w:r>
        <w:rPr>
          <w:rFonts w:ascii="Times New Roman" w:hAnsi="Times New Roman" w:cs="Times New Roman"/>
          <w:sz w:val="24"/>
          <w:szCs w:val="24"/>
        </w:rPr>
        <w:t>ājums</w:t>
      </w:r>
      <w:r w:rsidRPr="00311608">
        <w:rPr>
          <w:rFonts w:ascii="Times New Roman" w:hAnsi="Times New Roman" w:cs="Times New Roman"/>
          <w:sz w:val="24"/>
          <w:szCs w:val="24"/>
        </w:rPr>
        <w:t xml:space="preserve">, ka ir tiesīgs atbilstoši normatīvo aktu prasībām iegādāties </w:t>
      </w:r>
      <w:r w:rsidR="005B0A7A">
        <w:rPr>
          <w:rFonts w:ascii="Times New Roman" w:hAnsi="Times New Roman" w:cs="Times New Roman"/>
          <w:sz w:val="24"/>
          <w:szCs w:val="24"/>
        </w:rPr>
        <w:t>izsoles objektu</w:t>
      </w:r>
      <w:r w:rsidRPr="00311608">
        <w:rPr>
          <w:rFonts w:ascii="Times New Roman" w:hAnsi="Times New Roman" w:cs="Times New Roman"/>
          <w:sz w:val="24"/>
          <w:szCs w:val="24"/>
        </w:rPr>
        <w:t xml:space="preserve">, demontēt un transportēt to, kā arī veikt citas nepieciešamās darbības, kas saistītas ar </w:t>
      </w:r>
      <w:r w:rsidR="005B0A7A">
        <w:rPr>
          <w:rFonts w:ascii="Times New Roman" w:hAnsi="Times New Roman" w:cs="Times New Roman"/>
          <w:sz w:val="24"/>
          <w:szCs w:val="24"/>
        </w:rPr>
        <w:t>izsoles objektu</w:t>
      </w:r>
      <w:r w:rsidRPr="00311608">
        <w:rPr>
          <w:rFonts w:ascii="Times New Roman" w:hAnsi="Times New Roman" w:cs="Times New Roman"/>
          <w:sz w:val="24"/>
          <w:szCs w:val="24"/>
        </w:rPr>
        <w:t>.</w:t>
      </w:r>
    </w:p>
    <w:p w14:paraId="67E1A422" w14:textId="77777777" w:rsidR="009C7A67" w:rsidRPr="00FA01F0" w:rsidRDefault="009C7A67" w:rsidP="009C7A67">
      <w:pPr>
        <w:ind w:left="720"/>
        <w:rPr>
          <w:szCs w:val="24"/>
        </w:rPr>
      </w:pPr>
    </w:p>
    <w:tbl>
      <w:tblPr>
        <w:tblW w:w="10219" w:type="dxa"/>
        <w:tblLook w:val="04A0" w:firstRow="1" w:lastRow="0" w:firstColumn="1" w:lastColumn="0" w:noHBand="0" w:noVBand="1"/>
      </w:tblPr>
      <w:tblGrid>
        <w:gridCol w:w="8704"/>
        <w:gridCol w:w="1414"/>
        <w:gridCol w:w="101"/>
      </w:tblGrid>
      <w:tr w:rsidR="009C7A67" w:rsidRPr="00BD09BD" w14:paraId="217FE0E6" w14:textId="77777777" w:rsidTr="003C211A">
        <w:trPr>
          <w:gridAfter w:val="1"/>
          <w:wAfter w:w="101" w:type="dxa"/>
          <w:trHeight w:val="269"/>
        </w:trPr>
        <w:tc>
          <w:tcPr>
            <w:tcW w:w="10118" w:type="dxa"/>
            <w:gridSpan w:val="2"/>
          </w:tcPr>
          <w:p w14:paraId="5662A5CF" w14:textId="77777777" w:rsidR="009C7A67" w:rsidRPr="00BD09BD" w:rsidRDefault="009C7A67" w:rsidP="003C211A">
            <w:pPr>
              <w:rPr>
                <w:b/>
                <w:szCs w:val="24"/>
              </w:rPr>
            </w:pPr>
            <w:r w:rsidRPr="00BD09BD">
              <w:rPr>
                <w:b/>
                <w:szCs w:val="24"/>
              </w:rPr>
              <w:t>___________________________________________________________________</w:t>
            </w:r>
          </w:p>
        </w:tc>
      </w:tr>
      <w:tr w:rsidR="009C7A67" w:rsidRPr="0037400F" w14:paraId="2E84996B" w14:textId="77777777" w:rsidTr="003C211A">
        <w:trPr>
          <w:trHeight w:val="284"/>
        </w:trPr>
        <w:tc>
          <w:tcPr>
            <w:tcW w:w="8704" w:type="dxa"/>
          </w:tcPr>
          <w:p w14:paraId="41E3A435" w14:textId="77777777" w:rsidR="009C7A67" w:rsidRPr="00BD09BD" w:rsidRDefault="009C7A67" w:rsidP="003C211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Izsoles</w:t>
            </w:r>
            <w:r w:rsidRPr="00BD09BD">
              <w:rPr>
                <w:b/>
                <w:szCs w:val="24"/>
              </w:rPr>
              <w:t xml:space="preserve"> pretendenta pārstāvja paraksts, vārds, uzvārds</w:t>
            </w:r>
          </w:p>
        </w:tc>
        <w:tc>
          <w:tcPr>
            <w:tcW w:w="1515" w:type="dxa"/>
            <w:gridSpan w:val="2"/>
          </w:tcPr>
          <w:p w14:paraId="551F5820" w14:textId="77777777" w:rsidR="009C7A67" w:rsidRPr="0037400F" w:rsidRDefault="009C7A67" w:rsidP="003C211A">
            <w:pPr>
              <w:jc w:val="right"/>
              <w:rPr>
                <w:szCs w:val="24"/>
              </w:rPr>
            </w:pPr>
          </w:p>
        </w:tc>
      </w:tr>
    </w:tbl>
    <w:p w14:paraId="04D8C293" w14:textId="77777777" w:rsidR="000D6236" w:rsidRPr="009C7A67" w:rsidRDefault="000D6236" w:rsidP="009C7A67"/>
    <w:sectPr w:rsidR="000D6236" w:rsidRPr="009C7A67" w:rsidSect="009C7A67">
      <w:pgSz w:w="11906" w:h="16838"/>
      <w:pgMar w:top="709" w:right="849" w:bottom="1135" w:left="1701" w:header="709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3CDD" w14:textId="77777777" w:rsidR="002B1323" w:rsidRDefault="002B1323" w:rsidP="00D720B5">
      <w:r>
        <w:separator/>
      </w:r>
    </w:p>
  </w:endnote>
  <w:endnote w:type="continuationSeparator" w:id="0">
    <w:p w14:paraId="7D973D4E" w14:textId="77777777" w:rsidR="002B1323" w:rsidRDefault="002B1323" w:rsidP="00D7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C8F3" w14:textId="77777777" w:rsidR="002B1323" w:rsidRDefault="002B1323" w:rsidP="00D720B5">
      <w:r>
        <w:separator/>
      </w:r>
    </w:p>
  </w:footnote>
  <w:footnote w:type="continuationSeparator" w:id="0">
    <w:p w14:paraId="5EEC3F61" w14:textId="77777777" w:rsidR="002B1323" w:rsidRDefault="002B1323" w:rsidP="00D720B5">
      <w:r>
        <w:continuationSeparator/>
      </w:r>
    </w:p>
  </w:footnote>
  <w:footnote w:id="1">
    <w:p w14:paraId="5023B436" w14:textId="77777777" w:rsidR="009C7A67" w:rsidRPr="008243B0" w:rsidRDefault="009C7A67" w:rsidP="009C7A67">
      <w:pPr>
        <w:pStyle w:val="Vresteksts"/>
      </w:pPr>
      <w:r w:rsidRPr="008243B0">
        <w:rPr>
          <w:rStyle w:val="Vresatsauce"/>
        </w:rPr>
        <w:footnoteRef/>
      </w:r>
      <w:r w:rsidRPr="008243B0">
        <w:t xml:space="preserve"> Jāpievieno, ja piedāvājumu paraksta pretendenta pilnvarota persona; ja piedāvājumu paraksta fiziskās personas pilnvarota persona, pilnvarai ir jābūt notariāli apliecinātai.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6AD7"/>
    <w:multiLevelType w:val="hybridMultilevel"/>
    <w:tmpl w:val="D96A655C"/>
    <w:lvl w:ilvl="0" w:tplc="F07674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1C73"/>
    <w:multiLevelType w:val="hybridMultilevel"/>
    <w:tmpl w:val="E1A402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92534"/>
    <w:multiLevelType w:val="hybridMultilevel"/>
    <w:tmpl w:val="31062D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30530">
    <w:abstractNumId w:val="0"/>
  </w:num>
  <w:num w:numId="2" w16cid:durableId="820120951">
    <w:abstractNumId w:val="2"/>
  </w:num>
  <w:num w:numId="3" w16cid:durableId="2030639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B5"/>
    <w:rsid w:val="0007098D"/>
    <w:rsid w:val="000735F0"/>
    <w:rsid w:val="000803CE"/>
    <w:rsid w:val="000D6236"/>
    <w:rsid w:val="002B1323"/>
    <w:rsid w:val="00306EA3"/>
    <w:rsid w:val="00396827"/>
    <w:rsid w:val="005563AF"/>
    <w:rsid w:val="005B0A7A"/>
    <w:rsid w:val="005C4976"/>
    <w:rsid w:val="006E2272"/>
    <w:rsid w:val="006E3EC1"/>
    <w:rsid w:val="0074205F"/>
    <w:rsid w:val="007B0102"/>
    <w:rsid w:val="00823C39"/>
    <w:rsid w:val="008A629A"/>
    <w:rsid w:val="00917FD2"/>
    <w:rsid w:val="00985870"/>
    <w:rsid w:val="009C7A67"/>
    <w:rsid w:val="00A476CE"/>
    <w:rsid w:val="00A90AA9"/>
    <w:rsid w:val="00AB6809"/>
    <w:rsid w:val="00AE5503"/>
    <w:rsid w:val="00BC5D93"/>
    <w:rsid w:val="00BD2EA2"/>
    <w:rsid w:val="00BF590A"/>
    <w:rsid w:val="00C33CD1"/>
    <w:rsid w:val="00D720B5"/>
    <w:rsid w:val="00DA36A0"/>
    <w:rsid w:val="00E1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B93CE"/>
  <w15:chartTrackingRefBased/>
  <w15:docId w15:val="{6B2C6DC5-3257-411D-9A82-AF07501A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20B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D720B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20B5"/>
    <w:rPr>
      <w:rFonts w:ascii="Times New Roman" w:eastAsia="Calibri" w:hAnsi="Times New Roman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rsid w:val="00D720B5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D720B5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Reatabula">
    <w:name w:val="Table Grid"/>
    <w:basedOn w:val="Parastatabula"/>
    <w:uiPriority w:val="39"/>
    <w:rsid w:val="00D720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oklusjumarindkopasfonts"/>
    <w:rsid w:val="00D7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Zvedre</dc:creator>
  <cp:keywords/>
  <dc:description/>
  <cp:lastModifiedBy>Gundega Guna Laganovska</cp:lastModifiedBy>
  <cp:revision>7</cp:revision>
  <dcterms:created xsi:type="dcterms:W3CDTF">2025-08-05T08:20:00Z</dcterms:created>
  <dcterms:modified xsi:type="dcterms:W3CDTF">2025-10-10T13:37:00Z</dcterms:modified>
</cp:coreProperties>
</file>